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CBD82" w14:textId="77777777" w:rsidR="00C13351" w:rsidRDefault="00C13351" w:rsidP="00C13351">
      <w:pPr>
        <w:jc w:val="center"/>
        <w:rPr>
          <w:rFonts w:ascii="Verdana" w:eastAsiaTheme="minorEastAsia" w:hAnsi="Verdana"/>
          <w:b/>
          <w:bCs/>
          <w:color w:val="24689B"/>
          <w:lang w:val="en-US"/>
        </w:rPr>
      </w:pPr>
    </w:p>
    <w:p w14:paraId="07EED7B5" w14:textId="77777777" w:rsidR="00C13351" w:rsidRPr="006844E3" w:rsidRDefault="00C13351" w:rsidP="00C13351">
      <w:pPr>
        <w:jc w:val="center"/>
        <w:rPr>
          <w:rFonts w:ascii="Verdana" w:eastAsiaTheme="minorEastAsia" w:hAnsi="Verdana"/>
          <w:b/>
          <w:bCs/>
          <w:color w:val="24689B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9"/>
        <w:gridCol w:w="3190"/>
      </w:tblGrid>
      <w:tr w:rsidR="00C13351" w:rsidRPr="006844E3" w14:paraId="69B9428A" w14:textId="77777777" w:rsidTr="00FE7953">
        <w:trPr>
          <w:trHeight w:val="2262"/>
          <w:jc w:val="center"/>
        </w:trPr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5E60F" w14:textId="77777777" w:rsidR="00C13351" w:rsidRPr="006844E3" w:rsidRDefault="00C13351" w:rsidP="0038005A">
            <w:pPr>
              <w:jc w:val="center"/>
              <w:rPr>
                <w:rFonts w:eastAsiaTheme="minorEastAsia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219A6">
              <w:rPr>
                <w:rFonts w:eastAsiaTheme="minorEastAsia"/>
                <w:b/>
                <w:bCs/>
                <w:color w:val="000000"/>
                <w:sz w:val="28"/>
                <w:szCs w:val="28"/>
                <w:lang w:val="en-US"/>
              </w:rPr>
              <w:t>SANATORIUL BALNEAR ȘI DE RECUPERARE MANGALIA</w:t>
            </w:r>
          </w:p>
          <w:p w14:paraId="58E7CD33" w14:textId="4CA870CA" w:rsidR="00C13351" w:rsidRPr="006844E3" w:rsidRDefault="007D436E" w:rsidP="00E42FC0">
            <w:pPr>
              <w:jc w:val="center"/>
              <w:rPr>
                <w:rFonts w:ascii="Verdana" w:eastAsiaTheme="minorEastAsia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eastAsiaTheme="minorEastAsia"/>
                <w:b/>
                <w:bCs/>
                <w:color w:val="000000"/>
                <w:sz w:val="28"/>
                <w:szCs w:val="28"/>
                <w:lang w:val="en-US"/>
              </w:rPr>
              <w:t>COMPARTIMENT</w:t>
            </w:r>
            <w:r w:rsidR="00FE7953">
              <w:rPr>
                <w:rFonts w:eastAsiaTheme="minorEastAsia"/>
                <w:b/>
                <w:bCs/>
                <w:color w:val="000000"/>
                <w:sz w:val="28"/>
                <w:szCs w:val="28"/>
                <w:lang w:val="en-US"/>
              </w:rPr>
              <w:t xml:space="preserve"> FINANCIAR-CONTABILITATE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81231" w14:textId="77777777" w:rsidR="00C13351" w:rsidRPr="00562A7D" w:rsidRDefault="00C13351" w:rsidP="0038005A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62A7D"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/>
              </w:rPr>
              <w:t>Aprob</w:t>
            </w:r>
            <w:proofErr w:type="spellEnd"/>
          </w:p>
          <w:p w14:paraId="639EB485" w14:textId="77777777" w:rsidR="00C13351" w:rsidRPr="00562A7D" w:rsidRDefault="00C13351" w:rsidP="0038005A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62A7D"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/>
              </w:rPr>
              <w:t>MANAGER</w:t>
            </w:r>
          </w:p>
          <w:p w14:paraId="0538A908" w14:textId="0927BEFD" w:rsidR="00C13351" w:rsidRPr="006844E3" w:rsidRDefault="00562A7D" w:rsidP="0038005A">
            <w:pPr>
              <w:jc w:val="center"/>
              <w:rPr>
                <w:rFonts w:ascii="Verdana" w:eastAsiaTheme="minorEastAsia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 w:rsidRPr="00562A7D"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/>
              </w:rPr>
              <w:t>Maganu</w:t>
            </w:r>
            <w:proofErr w:type="spellEnd"/>
            <w:r w:rsidRPr="00562A7D"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/>
              </w:rPr>
              <w:t xml:space="preserve"> Bogdan</w:t>
            </w:r>
          </w:p>
        </w:tc>
      </w:tr>
    </w:tbl>
    <w:p w14:paraId="033A8F8A" w14:textId="77777777" w:rsidR="00C13351" w:rsidRPr="00562A7D" w:rsidRDefault="00C13351" w:rsidP="00C13351">
      <w:pPr>
        <w:ind w:left="225"/>
        <w:jc w:val="center"/>
        <w:rPr>
          <w:rFonts w:eastAsiaTheme="minorEastAsia"/>
          <w:b/>
          <w:bCs/>
          <w:sz w:val="28"/>
          <w:szCs w:val="28"/>
          <w:lang w:val="en-US"/>
        </w:rPr>
      </w:pPr>
      <w:r w:rsidRPr="00562A7D">
        <w:rPr>
          <w:rFonts w:eastAsiaTheme="minorEastAsia"/>
          <w:b/>
          <w:bCs/>
          <w:color w:val="000000"/>
          <w:sz w:val="28"/>
          <w:szCs w:val="28"/>
          <w:shd w:val="clear" w:color="auto" w:fill="FFFFFF"/>
          <w:lang w:val="en-US"/>
        </w:rPr>
        <w:t>FIŞA POSTULUI</w:t>
      </w:r>
    </w:p>
    <w:p w14:paraId="78A147B8" w14:textId="2CC5E12A" w:rsidR="00C13351" w:rsidRPr="00562A7D" w:rsidRDefault="00C13351" w:rsidP="00C13351">
      <w:pPr>
        <w:ind w:left="225"/>
        <w:jc w:val="center"/>
        <w:rPr>
          <w:rFonts w:eastAsiaTheme="minorEastAsia"/>
          <w:b/>
          <w:bCs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562A7D">
        <w:rPr>
          <w:rFonts w:eastAsiaTheme="minorEastAsia"/>
          <w:b/>
          <w:bCs/>
          <w:color w:val="000000"/>
          <w:sz w:val="28"/>
          <w:szCs w:val="28"/>
          <w:shd w:val="clear" w:color="auto" w:fill="FFFFFF"/>
          <w:lang w:val="en-US"/>
        </w:rPr>
        <w:t>Nr</w:t>
      </w:r>
      <w:r w:rsidR="00562A7D" w:rsidRPr="00562A7D">
        <w:rPr>
          <w:rFonts w:eastAsiaTheme="minorEastAsia"/>
          <w:b/>
          <w:bCs/>
          <w:color w:val="000000"/>
          <w:sz w:val="28"/>
          <w:szCs w:val="28"/>
          <w:shd w:val="clear" w:color="auto" w:fill="FFFFFF"/>
          <w:lang w:val="en-US"/>
        </w:rPr>
        <w:t>.</w:t>
      </w:r>
      <w:r w:rsidR="00F703A2">
        <w:rPr>
          <w:rFonts w:eastAsiaTheme="minorEastAsia"/>
          <w:b/>
          <w:bCs/>
          <w:color w:val="000000"/>
          <w:sz w:val="28"/>
          <w:szCs w:val="28"/>
          <w:shd w:val="clear" w:color="auto" w:fill="FFFFFF"/>
          <w:lang w:val="en-US"/>
        </w:rPr>
        <w:t>_</w:t>
      </w:r>
      <w:proofErr w:type="gramEnd"/>
      <w:r w:rsidR="00F703A2">
        <w:rPr>
          <w:rFonts w:eastAsiaTheme="minorEastAsia"/>
          <w:b/>
          <w:bCs/>
          <w:color w:val="000000"/>
          <w:sz w:val="28"/>
          <w:szCs w:val="28"/>
          <w:shd w:val="clear" w:color="auto" w:fill="FFFFFF"/>
          <w:lang w:val="en-US"/>
        </w:rPr>
        <w:t>______</w:t>
      </w:r>
    </w:p>
    <w:p w14:paraId="5E494C97" w14:textId="77777777" w:rsidR="00C13351" w:rsidRPr="006844E3" w:rsidRDefault="00C13351" w:rsidP="00C13351">
      <w:pPr>
        <w:ind w:left="225"/>
        <w:jc w:val="center"/>
        <w:rPr>
          <w:rFonts w:eastAsiaTheme="minorEastAsia"/>
          <w:color w:val="000000"/>
          <w:sz w:val="24"/>
          <w:szCs w:val="24"/>
          <w:shd w:val="clear" w:color="auto" w:fill="FFFFFF"/>
          <w:lang w:val="en-US"/>
        </w:rPr>
      </w:pPr>
    </w:p>
    <w:p w14:paraId="3D0C193E" w14:textId="77777777" w:rsidR="00C13351" w:rsidRPr="006844E3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A.</w:t>
      </w:r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Informaţii</w:t>
      </w:r>
      <w:proofErr w:type="spellEnd"/>
      <w:proofErr w:type="gram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generale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postul</w:t>
      </w:r>
      <w:proofErr w:type="spellEnd"/>
    </w:p>
    <w:p w14:paraId="143137F1" w14:textId="070C6273" w:rsidR="00C13351" w:rsidRPr="00562A7D" w:rsidRDefault="00C13351" w:rsidP="00C13351">
      <w:pPr>
        <w:autoSpaceDN w:val="0"/>
        <w:jc w:val="both"/>
        <w:rPr>
          <w:rFonts w:eastAsia="Verdana"/>
          <w:strike/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1.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Nivelul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postului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  <w:r w:rsidRPr="00C219A6">
        <w:rPr>
          <w:color w:val="000000"/>
          <w:sz w:val="24"/>
          <w:szCs w:val="24"/>
          <w:shd w:val="clear" w:color="auto" w:fill="FFFFFF"/>
          <w:lang w:val="en-US"/>
        </w:rPr>
        <w:t>EXECUȚIE</w:t>
      </w:r>
      <w:proofErr w:type="spellEnd"/>
      <w:proofErr w:type="gramEnd"/>
      <w:r w:rsidR="00562A7D">
        <w:rPr>
          <w:color w:val="000000"/>
          <w:sz w:val="24"/>
          <w:szCs w:val="24"/>
          <w:shd w:val="clear" w:color="auto" w:fill="FFFFFF"/>
          <w:lang w:val="en-US"/>
        </w:rPr>
        <w:t>/</w:t>
      </w:r>
      <w:r w:rsidR="00562A7D" w:rsidRPr="00562A7D">
        <w:rPr>
          <w:strike/>
          <w:color w:val="000000"/>
          <w:sz w:val="24"/>
          <w:szCs w:val="24"/>
          <w:shd w:val="clear" w:color="auto" w:fill="FFFFFF"/>
          <w:lang w:val="en-US"/>
        </w:rPr>
        <w:t>CONDUCERE</w:t>
      </w:r>
    </w:p>
    <w:p w14:paraId="75FD63F8" w14:textId="77777777" w:rsidR="00C13351" w:rsidRPr="006844E3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2.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Denumirea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postului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  <w:r w:rsidR="00895D7D">
        <w:rPr>
          <w:color w:val="000000"/>
          <w:sz w:val="24"/>
          <w:szCs w:val="24"/>
          <w:shd w:val="clear" w:color="auto" w:fill="FFFFFF"/>
          <w:lang w:val="en-US"/>
        </w:rPr>
        <w:t>ECONOMIST</w:t>
      </w:r>
      <w:proofErr w:type="spellEnd"/>
      <w:proofErr w:type="gramEnd"/>
      <w:r w:rsidR="00895D7D">
        <w:rPr>
          <w:color w:val="000000"/>
          <w:sz w:val="24"/>
          <w:szCs w:val="24"/>
          <w:shd w:val="clear" w:color="auto" w:fill="FFFFFF"/>
          <w:lang w:val="en-US"/>
        </w:rPr>
        <w:t xml:space="preserve"> SPECIALIST </w:t>
      </w:r>
    </w:p>
    <w:p w14:paraId="14F10E91" w14:textId="77777777" w:rsidR="00C13351" w:rsidRPr="006844E3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3.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Gradul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/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Treapta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profesional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/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profesională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  <w:r w:rsidR="00895D7D">
        <w:rPr>
          <w:color w:val="000000"/>
          <w:sz w:val="24"/>
          <w:szCs w:val="24"/>
          <w:shd w:val="clear" w:color="auto" w:fill="FFFFFF"/>
          <w:lang w:val="en-US"/>
        </w:rPr>
        <w:t xml:space="preserve"> IA</w:t>
      </w:r>
    </w:p>
    <w:p w14:paraId="7EC892AF" w14:textId="4C548627" w:rsidR="00C13351" w:rsidRPr="001333C6" w:rsidRDefault="00C13351" w:rsidP="00EA2954">
      <w:pPr>
        <w:autoSpaceDN w:val="0"/>
        <w:jc w:val="both"/>
        <w:rPr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4.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333C6">
        <w:rPr>
          <w:b/>
          <w:bCs/>
          <w:sz w:val="24"/>
          <w:szCs w:val="24"/>
          <w:shd w:val="clear" w:color="auto" w:fill="FFFFFF"/>
          <w:lang w:val="en-US"/>
        </w:rPr>
        <w:t>Scopul</w:t>
      </w:r>
      <w:proofErr w:type="spellEnd"/>
      <w:r w:rsidRPr="001333C6">
        <w:rPr>
          <w:b/>
          <w:bCs/>
          <w:sz w:val="24"/>
          <w:szCs w:val="24"/>
          <w:shd w:val="clear" w:color="auto" w:fill="FFFFFF"/>
          <w:lang w:val="en-US"/>
        </w:rPr>
        <w:t xml:space="preserve"> principal al </w:t>
      </w:r>
      <w:proofErr w:type="spellStart"/>
      <w:proofErr w:type="gramStart"/>
      <w:r w:rsidRPr="001333C6">
        <w:rPr>
          <w:b/>
          <w:bCs/>
          <w:sz w:val="24"/>
          <w:szCs w:val="24"/>
          <w:shd w:val="clear" w:color="auto" w:fill="FFFFFF"/>
          <w:lang w:val="en-US"/>
        </w:rPr>
        <w:t>postului</w:t>
      </w:r>
      <w:proofErr w:type="spellEnd"/>
      <w:r w:rsidRPr="001333C6">
        <w:rPr>
          <w:b/>
          <w:bCs/>
          <w:sz w:val="24"/>
          <w:szCs w:val="24"/>
          <w:shd w:val="clear" w:color="auto" w:fill="FFFFFF"/>
          <w:lang w:val="en-US"/>
        </w:rPr>
        <w:t>:_</w:t>
      </w:r>
      <w:proofErr w:type="gramEnd"/>
      <w:r w:rsidR="00EA2954" w:rsidRPr="001333C6">
        <w:t xml:space="preserve"> </w:t>
      </w:r>
      <w:r w:rsidR="00EA2954" w:rsidRPr="001333C6">
        <w:rPr>
          <w:b/>
          <w:bCs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="00ED49F7" w:rsidRPr="001333C6">
        <w:rPr>
          <w:sz w:val="24"/>
          <w:szCs w:val="24"/>
          <w:shd w:val="clear" w:color="auto" w:fill="FFFFFF"/>
          <w:lang w:val="en-US"/>
        </w:rPr>
        <w:t>desfășurarea</w:t>
      </w:r>
      <w:proofErr w:type="spellEnd"/>
      <w:r w:rsidR="00ED49F7" w:rsidRPr="001333C6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D49F7" w:rsidRPr="001333C6">
        <w:rPr>
          <w:sz w:val="24"/>
          <w:szCs w:val="24"/>
          <w:shd w:val="clear" w:color="auto" w:fill="FFFFFF"/>
          <w:lang w:val="en-US"/>
        </w:rPr>
        <w:t>activității</w:t>
      </w:r>
      <w:proofErr w:type="spellEnd"/>
      <w:r w:rsidR="00ED49F7" w:rsidRPr="001333C6">
        <w:rPr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ED49F7" w:rsidRPr="001333C6">
        <w:rPr>
          <w:sz w:val="24"/>
          <w:szCs w:val="24"/>
          <w:shd w:val="clear" w:color="auto" w:fill="FFFFFF"/>
          <w:lang w:val="en-US"/>
        </w:rPr>
        <w:t>analiză</w:t>
      </w:r>
      <w:proofErr w:type="spellEnd"/>
      <w:r w:rsidR="00ED49F7" w:rsidRPr="001333C6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D49F7" w:rsidRPr="001333C6">
        <w:rPr>
          <w:sz w:val="24"/>
          <w:szCs w:val="24"/>
          <w:shd w:val="clear" w:color="auto" w:fill="FFFFFF"/>
          <w:lang w:val="en-US"/>
        </w:rPr>
        <w:t>și</w:t>
      </w:r>
      <w:proofErr w:type="spellEnd"/>
      <w:r w:rsidR="00ED49F7" w:rsidRPr="001333C6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D49F7" w:rsidRPr="001333C6">
        <w:rPr>
          <w:sz w:val="24"/>
          <w:szCs w:val="24"/>
          <w:shd w:val="clear" w:color="auto" w:fill="FFFFFF"/>
          <w:lang w:val="en-US"/>
        </w:rPr>
        <w:t>monitorizarea</w:t>
      </w:r>
      <w:proofErr w:type="spellEnd"/>
      <w:r w:rsidR="00ED49F7" w:rsidRPr="001333C6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D49F7" w:rsidRPr="001333C6">
        <w:rPr>
          <w:sz w:val="24"/>
          <w:szCs w:val="24"/>
          <w:shd w:val="clear" w:color="auto" w:fill="FFFFFF"/>
          <w:lang w:val="en-US"/>
        </w:rPr>
        <w:t>activității</w:t>
      </w:r>
      <w:proofErr w:type="spellEnd"/>
      <w:r w:rsidR="00ED49F7" w:rsidRPr="001333C6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D49F7" w:rsidRPr="001333C6">
        <w:rPr>
          <w:sz w:val="24"/>
          <w:szCs w:val="24"/>
          <w:shd w:val="clear" w:color="auto" w:fill="FFFFFF"/>
          <w:lang w:val="en-US"/>
        </w:rPr>
        <w:t>economice</w:t>
      </w:r>
      <w:proofErr w:type="spellEnd"/>
      <w:r w:rsidR="00ED49F7" w:rsidRPr="001333C6">
        <w:rPr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ED49F7" w:rsidRPr="001333C6">
        <w:rPr>
          <w:sz w:val="24"/>
          <w:szCs w:val="24"/>
          <w:shd w:val="clear" w:color="auto" w:fill="FFFFFF"/>
          <w:lang w:val="en-US"/>
        </w:rPr>
        <w:t>instituției</w:t>
      </w:r>
      <w:proofErr w:type="spellEnd"/>
      <w:r w:rsidR="00ED49F7" w:rsidRPr="001333C6">
        <w:rPr>
          <w:sz w:val="24"/>
          <w:szCs w:val="24"/>
          <w:shd w:val="clear" w:color="auto" w:fill="FFFFFF"/>
          <w:lang w:val="en-US"/>
        </w:rPr>
        <w:t>.</w:t>
      </w:r>
    </w:p>
    <w:p w14:paraId="6FB044BF" w14:textId="77777777" w:rsidR="00C13351" w:rsidRPr="006844E3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</w:p>
    <w:p w14:paraId="584A5948" w14:textId="01299C10" w:rsidR="00C13351" w:rsidRPr="006844E3" w:rsidRDefault="00C13351" w:rsidP="00C13351">
      <w:pPr>
        <w:autoSpaceDN w:val="0"/>
        <w:jc w:val="both"/>
        <w:rPr>
          <w:rFonts w:eastAsia="Verdana"/>
          <w:color w:val="000000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B.</w:t>
      </w:r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Condiţii</w:t>
      </w:r>
      <w:proofErr w:type="spellEnd"/>
      <w:proofErr w:type="gram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specifice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ocuparea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postului</w:t>
      </w:r>
      <w:proofErr w:type="spellEnd"/>
    </w:p>
    <w:p w14:paraId="37500FC6" w14:textId="354F2078" w:rsidR="00C13351" w:rsidRPr="006844E3" w:rsidRDefault="00C13351" w:rsidP="00C13351">
      <w:pPr>
        <w:autoSpaceDN w:val="0"/>
        <w:jc w:val="both"/>
        <w:rPr>
          <w:rFonts w:eastAsia="Verdana"/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1.</w:t>
      </w:r>
      <w:r w:rsidR="0043558C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3558C"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Studii</w:t>
      </w:r>
      <w:proofErr w:type="spellEnd"/>
      <w:r w:rsidR="0043558C"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43558C"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specialitate</w:t>
      </w:r>
      <w:proofErr w:type="spellEnd"/>
      <w:r w:rsidR="0043558C">
        <w:rPr>
          <w:color w:val="00000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="0043558C">
        <w:rPr>
          <w:color w:val="000000"/>
          <w:sz w:val="24"/>
          <w:szCs w:val="24"/>
          <w:shd w:val="clear" w:color="auto" w:fill="FFFFFF"/>
          <w:lang w:val="en-US"/>
        </w:rPr>
        <w:t>diplomă</w:t>
      </w:r>
      <w:proofErr w:type="spellEnd"/>
      <w:r w:rsidR="0043558C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43558C">
        <w:rPr>
          <w:color w:val="000000"/>
          <w:sz w:val="24"/>
          <w:szCs w:val="24"/>
          <w:shd w:val="clear" w:color="auto" w:fill="FFFFFF"/>
          <w:lang w:val="en-US"/>
        </w:rPr>
        <w:t>licență</w:t>
      </w:r>
      <w:proofErr w:type="spellEnd"/>
      <w:r w:rsidR="00895D7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>
        <w:rPr>
          <w:color w:val="000000"/>
          <w:sz w:val="24"/>
          <w:szCs w:val="24"/>
          <w:shd w:val="clear" w:color="auto" w:fill="FFFFFF"/>
          <w:lang w:val="en-US"/>
        </w:rPr>
        <w:t>în</w:t>
      </w:r>
      <w:proofErr w:type="spellEnd"/>
      <w:r w:rsidR="00895D7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>
        <w:rPr>
          <w:color w:val="000000"/>
          <w:sz w:val="24"/>
          <w:szCs w:val="24"/>
          <w:shd w:val="clear" w:color="auto" w:fill="FFFFFF"/>
          <w:lang w:val="en-US"/>
        </w:rPr>
        <w:t>specializarea</w:t>
      </w:r>
      <w:proofErr w:type="spellEnd"/>
      <w:r w:rsidR="00895D7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>
        <w:rPr>
          <w:color w:val="000000"/>
          <w:sz w:val="24"/>
          <w:szCs w:val="24"/>
          <w:shd w:val="clear" w:color="auto" w:fill="FFFFFF"/>
          <w:lang w:val="en-US"/>
        </w:rPr>
        <w:t>economică</w:t>
      </w:r>
      <w:proofErr w:type="spellEnd"/>
    </w:p>
    <w:p w14:paraId="23DECACB" w14:textId="4805F43B" w:rsidR="005F70EC" w:rsidRPr="006844E3" w:rsidRDefault="005F70EC" w:rsidP="00C13351">
      <w:pPr>
        <w:ind w:left="225"/>
        <w:jc w:val="both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color w:val="000000"/>
          <w:sz w:val="24"/>
          <w:szCs w:val="24"/>
          <w:shd w:val="clear" w:color="auto" w:fill="FFFFFF"/>
          <w:lang w:val="en-US"/>
        </w:rPr>
        <w:t xml:space="preserve">-6 ani 6 </w:t>
      </w:r>
      <w:proofErr w:type="spellStart"/>
      <w:r>
        <w:rPr>
          <w:rFonts w:eastAsiaTheme="minorEastAsia"/>
          <w:color w:val="000000"/>
          <w:sz w:val="24"/>
          <w:szCs w:val="24"/>
          <w:shd w:val="clear" w:color="auto" w:fill="FFFFFF"/>
          <w:lang w:val="en-US"/>
        </w:rPr>
        <w:t>luni</w:t>
      </w:r>
      <w:proofErr w:type="spellEnd"/>
      <w:r>
        <w:rPr>
          <w:rFonts w:eastAsiaTheme="minorEastAsia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  <w:shd w:val="clear" w:color="auto" w:fill="FFFFFF"/>
          <w:lang w:val="en-US"/>
        </w:rPr>
        <w:t>vechime</w:t>
      </w:r>
      <w:proofErr w:type="spellEnd"/>
      <w:r>
        <w:rPr>
          <w:rFonts w:eastAsiaTheme="minorEastAsia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  <w:shd w:val="clear" w:color="auto" w:fill="FFFFFF"/>
          <w:lang w:val="en-US"/>
        </w:rPr>
        <w:t>în</w:t>
      </w:r>
      <w:proofErr w:type="spellEnd"/>
      <w:r>
        <w:rPr>
          <w:rFonts w:eastAsiaTheme="minorEastAsia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  <w:shd w:val="clear" w:color="auto" w:fill="FFFFFF"/>
          <w:lang w:val="en-US"/>
        </w:rPr>
        <w:t>specialitate</w:t>
      </w:r>
      <w:proofErr w:type="spellEnd"/>
      <w:r>
        <w:rPr>
          <w:rFonts w:eastAsiaTheme="minorEastAsia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eastAsiaTheme="minorEastAsia"/>
          <w:color w:val="000000"/>
          <w:sz w:val="24"/>
          <w:szCs w:val="24"/>
          <w:shd w:val="clear" w:color="auto" w:fill="FFFFFF"/>
          <w:lang w:val="en-US"/>
        </w:rPr>
        <w:t>economică</w:t>
      </w:r>
      <w:proofErr w:type="spellEnd"/>
    </w:p>
    <w:p w14:paraId="03520EDB" w14:textId="2DF58D8D" w:rsidR="00C13351" w:rsidRPr="006844E3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2.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Perfecţionări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specializări</w:t>
      </w:r>
      <w:proofErr w:type="spellEnd"/>
      <w:proofErr w:type="gram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):</w:t>
      </w:r>
      <w:r w:rsidR="005F70EC">
        <w:rPr>
          <w:color w:val="000000"/>
          <w:sz w:val="24"/>
          <w:szCs w:val="24"/>
          <w:shd w:val="clear" w:color="auto" w:fill="FFFFFF"/>
          <w:lang w:val="en-US"/>
        </w:rPr>
        <w:t>Nu</w:t>
      </w:r>
      <w:proofErr w:type="gramEnd"/>
      <w:r w:rsidR="005F70EC">
        <w:rPr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 w:rsidR="005F70EC">
        <w:rPr>
          <w:color w:val="000000"/>
          <w:sz w:val="24"/>
          <w:szCs w:val="24"/>
          <w:shd w:val="clear" w:color="auto" w:fill="FFFFFF"/>
          <w:lang w:val="en-US"/>
        </w:rPr>
        <w:t>cazul</w:t>
      </w:r>
      <w:proofErr w:type="spellEnd"/>
    </w:p>
    <w:p w14:paraId="7E108E38" w14:textId="77777777" w:rsidR="00C13351" w:rsidRPr="006844E3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3.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Cunoştinţe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operare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/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programare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pe calculator (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necesitate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nivel</w:t>
      </w:r>
      <w:proofErr w:type="spellEnd"/>
      <w:proofErr w:type="gram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)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  <w:proofErr w:type="spellStart"/>
      <w:r w:rsidR="0043558C">
        <w:rPr>
          <w:color w:val="000000"/>
          <w:sz w:val="24"/>
          <w:szCs w:val="24"/>
          <w:shd w:val="clear" w:color="auto" w:fill="FFFFFF"/>
          <w:lang w:val="en-US"/>
        </w:rPr>
        <w:t>operare</w:t>
      </w:r>
      <w:proofErr w:type="spellEnd"/>
      <w:proofErr w:type="gramEnd"/>
      <w:r w:rsidR="0043558C">
        <w:rPr>
          <w:color w:val="000000"/>
          <w:sz w:val="24"/>
          <w:szCs w:val="24"/>
          <w:shd w:val="clear" w:color="auto" w:fill="FFFFFF"/>
          <w:lang w:val="en-US"/>
        </w:rPr>
        <w:t xml:space="preserve"> DA </w:t>
      </w:r>
      <w:proofErr w:type="spellStart"/>
      <w:r w:rsidR="0043558C">
        <w:rPr>
          <w:color w:val="000000"/>
          <w:sz w:val="24"/>
          <w:szCs w:val="24"/>
          <w:shd w:val="clear" w:color="auto" w:fill="FFFFFF"/>
          <w:lang w:val="en-US"/>
        </w:rPr>
        <w:t>programare</w:t>
      </w:r>
      <w:proofErr w:type="spellEnd"/>
      <w:r w:rsidR="0043558C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219A6">
        <w:rPr>
          <w:color w:val="000000"/>
          <w:sz w:val="24"/>
          <w:szCs w:val="24"/>
          <w:shd w:val="clear" w:color="auto" w:fill="FFFFFF"/>
          <w:lang w:val="en-US"/>
        </w:rPr>
        <w:t>NU</w:t>
      </w:r>
    </w:p>
    <w:p w14:paraId="5C2CF00F" w14:textId="77777777" w:rsidR="00C13351" w:rsidRPr="006844E3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4.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Limbi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străine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necesitate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nivel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cunoscute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  <w:r w:rsidRPr="00C219A6">
        <w:rPr>
          <w:color w:val="000000"/>
          <w:sz w:val="24"/>
          <w:szCs w:val="24"/>
          <w:shd w:val="clear" w:color="auto" w:fill="FFFFFF"/>
          <w:lang w:val="en-US"/>
        </w:rPr>
        <w:t xml:space="preserve"> DA/NU</w:t>
      </w:r>
    </w:p>
    <w:p w14:paraId="430247A4" w14:textId="77777777" w:rsidR="0043558C" w:rsidRDefault="00C13351" w:rsidP="0043558C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5.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Abilităţi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calităţi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aptitudini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necesare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48E4A061" w14:textId="20CF2C21" w:rsidR="00895D7D" w:rsidRDefault="00895D7D" w:rsidP="00895D7D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895D7D">
        <w:rPr>
          <w:color w:val="000000"/>
          <w:sz w:val="24"/>
          <w:szCs w:val="24"/>
          <w:shd w:val="clear" w:color="auto" w:fill="FFFFFF"/>
          <w:lang w:val="en-US"/>
        </w:rPr>
        <w:t>• Cuno</w:t>
      </w:r>
      <w:r w:rsidR="009C6241">
        <w:rPr>
          <w:color w:val="000000"/>
          <w:sz w:val="24"/>
          <w:szCs w:val="24"/>
          <w:shd w:val="clear" w:color="auto" w:fill="FFFFFF"/>
        </w:rPr>
        <w:t>ș</w:t>
      </w:r>
      <w:proofErr w:type="spellStart"/>
      <w:r w:rsidRPr="00895D7D">
        <w:rPr>
          <w:color w:val="000000"/>
          <w:sz w:val="24"/>
          <w:szCs w:val="24"/>
          <w:shd w:val="clear" w:color="auto" w:fill="FFFFFF"/>
          <w:lang w:val="en-US"/>
        </w:rPr>
        <w:t>tin</w:t>
      </w:r>
      <w:r w:rsidR="009C6241">
        <w:rPr>
          <w:color w:val="000000"/>
          <w:sz w:val="24"/>
          <w:szCs w:val="24"/>
          <w:shd w:val="clear" w:color="auto" w:fill="FFFFFF"/>
          <w:lang w:val="en-US"/>
        </w:rPr>
        <w:t>ț</w:t>
      </w:r>
      <w:r w:rsidRPr="00895D7D">
        <w:rPr>
          <w:color w:val="000000"/>
          <w:sz w:val="24"/>
          <w:szCs w:val="24"/>
          <w:shd w:val="clear" w:color="auto" w:fill="FFFFFF"/>
          <w:lang w:val="en-US"/>
        </w:rPr>
        <w:t>e</w:t>
      </w:r>
      <w:proofErr w:type="spellEnd"/>
      <w:r w:rsidRPr="00895D7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C6241">
        <w:rPr>
          <w:color w:val="000000"/>
          <w:sz w:val="24"/>
          <w:szCs w:val="24"/>
          <w:shd w:val="clear" w:color="auto" w:fill="FFFFFF"/>
          <w:lang w:val="en-US"/>
        </w:rPr>
        <w:t>ș</w:t>
      </w:r>
      <w:r w:rsidRPr="00895D7D">
        <w:rPr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895D7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color w:val="000000"/>
          <w:sz w:val="24"/>
          <w:szCs w:val="24"/>
          <w:shd w:val="clear" w:color="auto" w:fill="FFFFFF"/>
          <w:lang w:val="en-US"/>
        </w:rPr>
        <w:t>abilit</w:t>
      </w:r>
      <w:r w:rsidR="009C6241">
        <w:rPr>
          <w:color w:val="000000"/>
          <w:sz w:val="24"/>
          <w:szCs w:val="24"/>
          <w:shd w:val="clear" w:color="auto" w:fill="FFFFFF"/>
          <w:lang w:val="en-US"/>
        </w:rPr>
        <w:t>ăț</w:t>
      </w:r>
      <w:r w:rsidRPr="00895D7D">
        <w:rPr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895D7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895D7D">
        <w:rPr>
          <w:color w:val="000000"/>
          <w:sz w:val="24"/>
          <w:szCs w:val="24"/>
          <w:shd w:val="clear" w:color="auto" w:fill="FFFFFF"/>
          <w:lang w:val="en-US"/>
        </w:rPr>
        <w:t>operare</w:t>
      </w:r>
      <w:proofErr w:type="spellEnd"/>
      <w:r w:rsidRPr="00895D7D">
        <w:rPr>
          <w:color w:val="000000"/>
          <w:sz w:val="24"/>
          <w:szCs w:val="24"/>
          <w:shd w:val="clear" w:color="auto" w:fill="FFFFFF"/>
          <w:lang w:val="en-US"/>
        </w:rPr>
        <w:t xml:space="preserve"> PC: MS Office, </w:t>
      </w:r>
    </w:p>
    <w:p w14:paraId="05E99597" w14:textId="191424F1" w:rsidR="00895D7D" w:rsidRPr="00895D7D" w:rsidRDefault="00895D7D" w:rsidP="00895D7D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>
        <w:rPr>
          <w:color w:val="000000"/>
          <w:sz w:val="24"/>
          <w:szCs w:val="24"/>
          <w:shd w:val="clear" w:color="auto" w:fill="FFFFFF"/>
          <w:lang w:val="en-US"/>
        </w:rPr>
        <w:t xml:space="preserve">•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P</w:t>
      </w:r>
      <w:r w:rsidRPr="00895D7D">
        <w:rPr>
          <w:color w:val="000000"/>
          <w:sz w:val="24"/>
          <w:szCs w:val="24"/>
          <w:shd w:val="clear" w:color="auto" w:fill="FFFFFF"/>
          <w:lang w:val="en-US"/>
        </w:rPr>
        <w:t>rograme</w:t>
      </w:r>
      <w:proofErr w:type="spellEnd"/>
      <w:r w:rsidRPr="00895D7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895D7D">
        <w:rPr>
          <w:color w:val="000000"/>
          <w:sz w:val="24"/>
          <w:szCs w:val="24"/>
          <w:shd w:val="clear" w:color="auto" w:fill="FFFFFF"/>
          <w:lang w:val="en-US"/>
        </w:rPr>
        <w:t>gestiune</w:t>
      </w:r>
      <w:proofErr w:type="spellEnd"/>
      <w:r w:rsidRPr="00895D7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color w:val="000000"/>
          <w:sz w:val="24"/>
          <w:szCs w:val="24"/>
          <w:shd w:val="clear" w:color="auto" w:fill="FFFFFF"/>
          <w:lang w:val="en-US"/>
        </w:rPr>
        <w:t>financiar-contabil</w:t>
      </w:r>
      <w:r w:rsidR="009C6241"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895D7D">
        <w:rPr>
          <w:color w:val="000000"/>
          <w:sz w:val="24"/>
          <w:szCs w:val="24"/>
          <w:shd w:val="clear" w:color="auto" w:fill="FFFFFF"/>
          <w:lang w:val="en-US"/>
        </w:rPr>
        <w:t>;</w:t>
      </w:r>
    </w:p>
    <w:p w14:paraId="6D1C67FE" w14:textId="38BC7BA2" w:rsidR="00895D7D" w:rsidRPr="00895D7D" w:rsidRDefault="00895D7D" w:rsidP="00895D7D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895D7D">
        <w:rPr>
          <w:color w:val="000000"/>
          <w:sz w:val="24"/>
          <w:szCs w:val="24"/>
          <w:shd w:val="clear" w:color="auto" w:fill="FFFFFF"/>
          <w:lang w:val="en-US"/>
        </w:rPr>
        <w:t xml:space="preserve">• </w:t>
      </w:r>
      <w:proofErr w:type="spellStart"/>
      <w:r w:rsidRPr="00895D7D">
        <w:rPr>
          <w:color w:val="000000"/>
          <w:sz w:val="24"/>
          <w:szCs w:val="24"/>
          <w:shd w:val="clear" w:color="auto" w:fill="FFFFFF"/>
          <w:lang w:val="en-US"/>
        </w:rPr>
        <w:t>Abilit</w:t>
      </w:r>
      <w:r w:rsidR="009C6241">
        <w:rPr>
          <w:color w:val="000000"/>
          <w:sz w:val="24"/>
          <w:szCs w:val="24"/>
          <w:shd w:val="clear" w:color="auto" w:fill="FFFFFF"/>
          <w:lang w:val="en-US"/>
        </w:rPr>
        <w:t>ăț</w:t>
      </w:r>
      <w:r w:rsidRPr="00895D7D">
        <w:rPr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895D7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895D7D">
        <w:rPr>
          <w:color w:val="000000"/>
          <w:sz w:val="24"/>
          <w:szCs w:val="24"/>
          <w:shd w:val="clear" w:color="auto" w:fill="FFFFFF"/>
          <w:lang w:val="en-US"/>
        </w:rPr>
        <w:t>comunicare</w:t>
      </w:r>
      <w:proofErr w:type="spellEnd"/>
      <w:r w:rsidRPr="00895D7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C6241">
        <w:rPr>
          <w:color w:val="000000"/>
          <w:sz w:val="24"/>
          <w:szCs w:val="24"/>
          <w:shd w:val="clear" w:color="auto" w:fill="FFFFFF"/>
          <w:lang w:val="en-US"/>
        </w:rPr>
        <w:t>ș</w:t>
      </w:r>
      <w:r w:rsidRPr="00895D7D">
        <w:rPr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895D7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color w:val="000000"/>
          <w:sz w:val="24"/>
          <w:szCs w:val="24"/>
          <w:shd w:val="clear" w:color="auto" w:fill="FFFFFF"/>
          <w:lang w:val="en-US"/>
        </w:rPr>
        <w:t>negociere</w:t>
      </w:r>
      <w:proofErr w:type="spellEnd"/>
      <w:r w:rsidRPr="00895D7D">
        <w:rPr>
          <w:color w:val="000000"/>
          <w:sz w:val="24"/>
          <w:szCs w:val="24"/>
          <w:shd w:val="clear" w:color="auto" w:fill="FFFFFF"/>
          <w:lang w:val="en-US"/>
        </w:rPr>
        <w:t>;</w:t>
      </w:r>
    </w:p>
    <w:p w14:paraId="75CE6691" w14:textId="749C5C05" w:rsidR="0043558C" w:rsidRPr="0043558C" w:rsidRDefault="00895D7D" w:rsidP="00895D7D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895D7D">
        <w:rPr>
          <w:color w:val="000000"/>
          <w:sz w:val="24"/>
          <w:szCs w:val="24"/>
          <w:shd w:val="clear" w:color="auto" w:fill="FFFFFF"/>
          <w:lang w:val="en-US"/>
        </w:rPr>
        <w:t xml:space="preserve">• </w:t>
      </w:r>
      <w:proofErr w:type="spellStart"/>
      <w:r w:rsidRPr="00895D7D">
        <w:rPr>
          <w:color w:val="000000"/>
          <w:sz w:val="24"/>
          <w:szCs w:val="24"/>
          <w:shd w:val="clear" w:color="auto" w:fill="FFFFFF"/>
          <w:lang w:val="en-US"/>
        </w:rPr>
        <w:t>Abilit</w:t>
      </w:r>
      <w:r w:rsidR="009C6241">
        <w:rPr>
          <w:color w:val="000000"/>
          <w:sz w:val="24"/>
          <w:szCs w:val="24"/>
          <w:shd w:val="clear" w:color="auto" w:fill="FFFFFF"/>
          <w:lang w:val="en-US"/>
        </w:rPr>
        <w:t>ăț</w:t>
      </w:r>
      <w:r w:rsidRPr="00895D7D">
        <w:rPr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895D7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895D7D">
        <w:rPr>
          <w:color w:val="000000"/>
          <w:sz w:val="24"/>
          <w:szCs w:val="24"/>
          <w:shd w:val="clear" w:color="auto" w:fill="FFFFFF"/>
          <w:lang w:val="en-US"/>
        </w:rPr>
        <w:t>planificare</w:t>
      </w:r>
      <w:proofErr w:type="spellEnd"/>
      <w:r w:rsidRPr="00895D7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95D7D">
        <w:rPr>
          <w:color w:val="000000"/>
          <w:sz w:val="24"/>
          <w:szCs w:val="24"/>
          <w:shd w:val="clear" w:color="auto" w:fill="FFFFFF"/>
          <w:lang w:val="en-US"/>
        </w:rPr>
        <w:t>analiz</w:t>
      </w:r>
      <w:r w:rsidR="009C6241"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895D7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95D7D">
        <w:rPr>
          <w:color w:val="000000"/>
          <w:sz w:val="24"/>
          <w:szCs w:val="24"/>
          <w:shd w:val="clear" w:color="auto" w:fill="FFFFFF"/>
          <w:lang w:val="en-US"/>
        </w:rPr>
        <w:t>organizare</w:t>
      </w:r>
      <w:proofErr w:type="spellEnd"/>
      <w:r w:rsidRPr="00895D7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95D7D">
        <w:rPr>
          <w:color w:val="000000"/>
          <w:sz w:val="24"/>
          <w:szCs w:val="24"/>
          <w:shd w:val="clear" w:color="auto" w:fill="FFFFFF"/>
          <w:lang w:val="en-US"/>
        </w:rPr>
        <w:t>dinamism</w:t>
      </w:r>
      <w:proofErr w:type="spellEnd"/>
      <w:r w:rsidRPr="00895D7D">
        <w:rPr>
          <w:color w:val="000000"/>
          <w:sz w:val="24"/>
          <w:szCs w:val="24"/>
          <w:shd w:val="clear" w:color="auto" w:fill="FFFFFF"/>
          <w:lang w:val="en-US"/>
        </w:rPr>
        <w:t xml:space="preserve">, spirit de </w:t>
      </w:r>
      <w:proofErr w:type="spellStart"/>
      <w:r w:rsidRPr="00895D7D">
        <w:rPr>
          <w:color w:val="000000"/>
          <w:sz w:val="24"/>
          <w:szCs w:val="24"/>
          <w:shd w:val="clear" w:color="auto" w:fill="FFFFFF"/>
          <w:lang w:val="en-US"/>
        </w:rPr>
        <w:t>echip</w:t>
      </w:r>
      <w:r w:rsidR="009C6241"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895D7D">
        <w:rPr>
          <w:color w:val="000000"/>
          <w:sz w:val="24"/>
          <w:szCs w:val="24"/>
          <w:shd w:val="clear" w:color="auto" w:fill="FFFFFF"/>
          <w:lang w:val="en-US"/>
        </w:rPr>
        <w:t>;</w:t>
      </w:r>
    </w:p>
    <w:p w14:paraId="0A41CD14" w14:textId="18A4B6F3" w:rsidR="00C13351" w:rsidRPr="006844E3" w:rsidRDefault="00C13351" w:rsidP="00C13351">
      <w:pPr>
        <w:autoSpaceDN w:val="0"/>
        <w:jc w:val="both"/>
        <w:rPr>
          <w:rFonts w:eastAsia="Verdana"/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6.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Cerinţe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specifice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  <w:r w:rsidR="005F70EC">
        <w:rPr>
          <w:color w:val="000000"/>
          <w:sz w:val="24"/>
          <w:szCs w:val="24"/>
          <w:shd w:val="clear" w:color="auto" w:fill="FFFFFF"/>
          <w:lang w:val="en-US"/>
        </w:rPr>
        <w:t>N</w:t>
      </w:r>
      <w:r w:rsidR="009C6241">
        <w:rPr>
          <w:color w:val="000000"/>
          <w:sz w:val="24"/>
          <w:szCs w:val="24"/>
          <w:shd w:val="clear" w:color="auto" w:fill="FFFFFF"/>
          <w:lang w:val="en-US"/>
        </w:rPr>
        <w:t>u</w:t>
      </w:r>
      <w:proofErr w:type="spellEnd"/>
      <w:proofErr w:type="gramEnd"/>
      <w:r w:rsidR="005F70EC">
        <w:rPr>
          <w:color w:val="000000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 w:rsidR="005F70EC">
        <w:rPr>
          <w:color w:val="000000"/>
          <w:sz w:val="24"/>
          <w:szCs w:val="24"/>
          <w:shd w:val="clear" w:color="auto" w:fill="FFFFFF"/>
          <w:lang w:val="en-US"/>
        </w:rPr>
        <w:t>cazul</w:t>
      </w:r>
      <w:proofErr w:type="spellEnd"/>
    </w:p>
    <w:p w14:paraId="32D0E53E" w14:textId="0B52ADF0" w:rsidR="00C13351" w:rsidRPr="00C219A6" w:rsidRDefault="00C13351" w:rsidP="005F70EC">
      <w:pPr>
        <w:autoSpaceDN w:val="0"/>
        <w:jc w:val="both"/>
        <w:rPr>
          <w:rFonts w:eastAsiaTheme="minorEastAsia"/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7.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Competenţ</w:t>
      </w:r>
      <w:r w:rsidR="009C6241">
        <w:rPr>
          <w:b/>
          <w:bCs/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managerială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6844E3">
        <w:rPr>
          <w:color w:val="000000"/>
          <w:sz w:val="24"/>
          <w:szCs w:val="24"/>
          <w:shd w:val="clear" w:color="auto" w:fill="FFFFFF"/>
          <w:lang w:val="en-US"/>
        </w:rPr>
        <w:t>cunoştinţe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de management, </w:t>
      </w:r>
      <w:proofErr w:type="spellStart"/>
      <w:r w:rsidRPr="006844E3">
        <w:rPr>
          <w:color w:val="000000"/>
          <w:sz w:val="24"/>
          <w:szCs w:val="24"/>
          <w:shd w:val="clear" w:color="auto" w:fill="FFFFFF"/>
          <w:lang w:val="en-US"/>
        </w:rPr>
        <w:t>calităţi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color w:val="000000"/>
          <w:sz w:val="24"/>
          <w:szCs w:val="24"/>
          <w:shd w:val="clear" w:color="auto" w:fill="FFFFFF"/>
          <w:lang w:val="en-US"/>
        </w:rPr>
        <w:t>aptitudini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color w:val="000000"/>
          <w:sz w:val="24"/>
          <w:szCs w:val="24"/>
          <w:shd w:val="clear" w:color="auto" w:fill="FFFFFF"/>
          <w:lang w:val="en-US"/>
        </w:rPr>
        <w:t>manageriale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): </w:t>
      </w:r>
      <w:r w:rsidR="005F70EC">
        <w:rPr>
          <w:color w:val="000000"/>
          <w:sz w:val="24"/>
          <w:szCs w:val="24"/>
          <w:shd w:val="clear" w:color="auto" w:fill="FFFFFF"/>
          <w:lang w:val="en-US"/>
        </w:rPr>
        <w:t xml:space="preserve">Nu e </w:t>
      </w:r>
      <w:proofErr w:type="spellStart"/>
      <w:r w:rsidR="005F70EC">
        <w:rPr>
          <w:color w:val="000000"/>
          <w:sz w:val="24"/>
          <w:szCs w:val="24"/>
          <w:shd w:val="clear" w:color="auto" w:fill="FFFFFF"/>
          <w:lang w:val="en-US"/>
        </w:rPr>
        <w:t>cazul</w:t>
      </w:r>
      <w:proofErr w:type="spellEnd"/>
    </w:p>
    <w:p w14:paraId="12F74242" w14:textId="77777777" w:rsidR="00C13351" w:rsidRPr="006844E3" w:rsidRDefault="00C13351" w:rsidP="00C13351">
      <w:pPr>
        <w:ind w:left="225"/>
        <w:jc w:val="both"/>
        <w:rPr>
          <w:rFonts w:eastAsiaTheme="minorEastAsia"/>
          <w:sz w:val="24"/>
          <w:szCs w:val="24"/>
          <w:lang w:val="en-US"/>
        </w:rPr>
      </w:pPr>
    </w:p>
    <w:p w14:paraId="7D4BC1C5" w14:textId="27DFF8A2" w:rsidR="0043558C" w:rsidRDefault="00C13351" w:rsidP="00562A7D">
      <w:pPr>
        <w:pBdr>
          <w:bottom w:val="single" w:sz="12" w:space="3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C.</w:t>
      </w:r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Atribuţiile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postului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</w:p>
    <w:p w14:paraId="1030A9E1" w14:textId="77777777" w:rsidR="00562A7D" w:rsidRPr="009C6241" w:rsidRDefault="00C13351" w:rsidP="00562A7D">
      <w:pPr>
        <w:pBdr>
          <w:bottom w:val="single" w:sz="12" w:space="3" w:color="auto"/>
        </w:pBdr>
        <w:autoSpaceDN w:val="0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  <w:lang w:val="en-US"/>
        </w:rPr>
      </w:pPr>
      <w:r w:rsidRPr="009C6241">
        <w:rPr>
          <w:b/>
          <w:bCs/>
          <w:color w:val="000000"/>
          <w:sz w:val="24"/>
          <w:szCs w:val="24"/>
          <w:u w:val="single"/>
          <w:shd w:val="clear" w:color="auto" w:fill="FFFFFF"/>
          <w:lang w:val="en-US"/>
        </w:rPr>
        <w:t>1.</w:t>
      </w:r>
      <w:r w:rsidR="00562A7D" w:rsidRPr="009C6241">
        <w:rPr>
          <w:b/>
          <w:bCs/>
          <w:color w:val="000000"/>
          <w:sz w:val="24"/>
          <w:szCs w:val="24"/>
          <w:u w:val="single"/>
          <w:shd w:val="clear" w:color="auto" w:fill="FFFFFF"/>
          <w:lang w:val="en-US"/>
        </w:rPr>
        <w:t xml:space="preserve">Atribuții </w:t>
      </w:r>
      <w:proofErr w:type="spellStart"/>
      <w:r w:rsidR="00562A7D" w:rsidRPr="009C6241">
        <w:rPr>
          <w:b/>
          <w:bCs/>
          <w:color w:val="000000"/>
          <w:sz w:val="24"/>
          <w:szCs w:val="24"/>
          <w:u w:val="single"/>
          <w:shd w:val="clear" w:color="auto" w:fill="FFFFFF"/>
          <w:lang w:val="en-US"/>
        </w:rPr>
        <w:t>generale</w:t>
      </w:r>
      <w:proofErr w:type="spellEnd"/>
      <w:r w:rsidR="00562A7D" w:rsidRPr="009C6241">
        <w:rPr>
          <w:b/>
          <w:bCs/>
          <w:color w:val="000000"/>
          <w:sz w:val="24"/>
          <w:szCs w:val="24"/>
          <w:u w:val="single"/>
          <w:shd w:val="clear" w:color="auto" w:fill="FFFFFF"/>
          <w:lang w:val="en-US"/>
        </w:rPr>
        <w:t>:</w:t>
      </w:r>
    </w:p>
    <w:p w14:paraId="53C17F5B" w14:textId="7B4E917F" w:rsidR="00562A7D" w:rsidRPr="00562A7D" w:rsidRDefault="00562A7D" w:rsidP="00562A7D">
      <w:pPr>
        <w:pBdr>
          <w:bottom w:val="single" w:sz="12" w:space="3" w:color="auto"/>
        </w:pBdr>
        <w:autoSpaceDN w:val="0"/>
        <w:jc w:val="both"/>
        <w:rPr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>1.cunoa</w:t>
      </w:r>
      <w:r w:rsidRPr="00562A7D">
        <w:rPr>
          <w:rFonts w:eastAsia="Verdana"/>
          <w:sz w:val="24"/>
          <w:szCs w:val="24"/>
        </w:rPr>
        <w:t>ș</w:t>
      </w:r>
      <w:proofErr w:type="spellStart"/>
      <w:r w:rsidRPr="00562A7D">
        <w:rPr>
          <w:rFonts w:eastAsia="Verdana"/>
          <w:sz w:val="24"/>
          <w:szCs w:val="24"/>
          <w:lang w:val="en-US"/>
        </w:rPr>
        <w:t>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respectă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regulamentul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intern, </w:t>
      </w:r>
      <w:proofErr w:type="spellStart"/>
      <w:r w:rsidRPr="00562A7D">
        <w:rPr>
          <w:rFonts w:eastAsia="Verdana"/>
          <w:sz w:val="24"/>
          <w:szCs w:val="24"/>
          <w:lang w:val="en-US"/>
        </w:rPr>
        <w:t>regulamentul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organizare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funcționare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codul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gramStart"/>
      <w:r w:rsidRPr="00562A7D">
        <w:rPr>
          <w:rFonts w:eastAsia="Verdana"/>
          <w:sz w:val="24"/>
          <w:szCs w:val="24"/>
          <w:lang w:val="en-US"/>
        </w:rPr>
        <w:t>etic,  al</w:t>
      </w:r>
      <w:proofErr w:type="gram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unității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aplică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procedurile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operaționale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din </w:t>
      </w:r>
      <w:proofErr w:type="spellStart"/>
      <w:r w:rsidRPr="00562A7D">
        <w:rPr>
          <w:rFonts w:eastAsia="Verdana"/>
          <w:sz w:val="24"/>
          <w:szCs w:val="24"/>
          <w:lang w:val="en-US"/>
        </w:rPr>
        <w:t>sfera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respectiv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procedurile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sistem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cunoștință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alte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proceduri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operaționale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distribuite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către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alte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departamente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413FB9F9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2.cunoaște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aplică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prevederile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contractului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colectiv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muncă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vigoare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conformitate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prevederile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legislative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vigoare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din </w:t>
      </w:r>
      <w:proofErr w:type="spellStart"/>
      <w:r w:rsidRPr="00562A7D">
        <w:rPr>
          <w:rFonts w:eastAsia="Verdana"/>
          <w:sz w:val="24"/>
          <w:szCs w:val="24"/>
          <w:lang w:val="en-US"/>
        </w:rPr>
        <w:t>domeniul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sanitar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44CE5F39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3. </w:t>
      </w:r>
      <w:proofErr w:type="spellStart"/>
      <w:r w:rsidRPr="00562A7D">
        <w:rPr>
          <w:rFonts w:eastAsia="Verdana"/>
          <w:sz w:val="24"/>
          <w:szCs w:val="24"/>
          <w:lang w:val="en-US"/>
        </w:rPr>
        <w:t>poartă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ecuson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numele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prenumele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scris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clar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precum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funcția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3C27D869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4. se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prezintă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serviciu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deplină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capacitate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muncă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5FA611A7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5.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începutul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sfârșitul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programului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lucru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semnează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condica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prezență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010027E3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6. </w:t>
      </w:r>
      <w:proofErr w:type="spellStart"/>
      <w:r w:rsidRPr="00562A7D">
        <w:rPr>
          <w:rFonts w:eastAsia="Verdana"/>
          <w:sz w:val="24"/>
          <w:szCs w:val="24"/>
          <w:lang w:val="en-US"/>
        </w:rPr>
        <w:t>folosește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integral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maximă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eficiență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timpul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lucru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7E06D85F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lastRenderedPageBreak/>
        <w:t xml:space="preserve">7.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situația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care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unele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sectoare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volumul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muncă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este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redus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pentru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o </w:t>
      </w:r>
      <w:proofErr w:type="spellStart"/>
      <w:r w:rsidRPr="00562A7D">
        <w:rPr>
          <w:rFonts w:eastAsia="Verdana"/>
          <w:sz w:val="24"/>
          <w:szCs w:val="24"/>
          <w:lang w:val="en-US"/>
        </w:rPr>
        <w:t>anumită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perioadă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dacă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apar </w:t>
      </w:r>
      <w:proofErr w:type="spellStart"/>
      <w:r w:rsidRPr="00562A7D">
        <w:rPr>
          <w:rFonts w:eastAsia="Verdana"/>
          <w:sz w:val="24"/>
          <w:szCs w:val="24"/>
          <w:lang w:val="en-US"/>
        </w:rPr>
        <w:t>situații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neprevăzute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angajatul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poate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completa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schema de personal de pe </w:t>
      </w:r>
      <w:proofErr w:type="spellStart"/>
      <w:r w:rsidRPr="00562A7D">
        <w:rPr>
          <w:rFonts w:eastAsia="Verdana"/>
          <w:sz w:val="24"/>
          <w:szCs w:val="24"/>
          <w:lang w:val="en-US"/>
        </w:rPr>
        <w:t>alte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sectoare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vederea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creșterii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calității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serviciilor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asigurării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continuității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activității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67A7BB75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8. se </w:t>
      </w:r>
      <w:proofErr w:type="spellStart"/>
      <w:r w:rsidRPr="00562A7D">
        <w:rPr>
          <w:rFonts w:eastAsia="Verdana"/>
          <w:sz w:val="24"/>
          <w:szCs w:val="24"/>
          <w:lang w:val="en-US"/>
        </w:rPr>
        <w:t>supune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măsurilor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administrative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ceea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privește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ne</w:t>
      </w:r>
      <w:r w:rsidRPr="00562A7D">
        <w:rPr>
          <w:rFonts w:eastAsia="Verdana"/>
          <w:sz w:val="24"/>
          <w:szCs w:val="24"/>
        </w:rPr>
        <w:t>î</w:t>
      </w:r>
      <w:proofErr w:type="spellStart"/>
      <w:r w:rsidRPr="00562A7D">
        <w:rPr>
          <w:rFonts w:eastAsia="Verdana"/>
          <w:sz w:val="24"/>
          <w:szCs w:val="24"/>
          <w:lang w:val="en-US"/>
        </w:rPr>
        <w:t>ndeplinirea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timp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întocmai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a </w:t>
      </w:r>
      <w:proofErr w:type="spellStart"/>
      <w:r w:rsidRPr="00562A7D">
        <w:rPr>
          <w:rFonts w:eastAsia="Verdana"/>
          <w:sz w:val="24"/>
          <w:szCs w:val="24"/>
          <w:lang w:val="en-US"/>
        </w:rPr>
        <w:t>sarcinilor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prevăzute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fișa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postului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28CF6221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>9. respect</w:t>
      </w:r>
      <w:r w:rsidRPr="00562A7D">
        <w:rPr>
          <w:rFonts w:eastAsia="Verdana"/>
          <w:sz w:val="24"/>
          <w:szCs w:val="24"/>
        </w:rPr>
        <w:t>ă</w:t>
      </w:r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ierarhia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confidențialitatea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secretul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profesional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36F451AC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10. are </w:t>
      </w:r>
      <w:proofErr w:type="spellStart"/>
      <w:r w:rsidRPr="00562A7D">
        <w:rPr>
          <w:rFonts w:eastAsia="Verdana"/>
          <w:sz w:val="24"/>
          <w:szCs w:val="24"/>
          <w:lang w:val="en-US"/>
        </w:rPr>
        <w:t>obligația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ca la data </w:t>
      </w:r>
      <w:proofErr w:type="spellStart"/>
      <w:r w:rsidRPr="00562A7D">
        <w:rPr>
          <w:rFonts w:eastAsia="Verdana"/>
          <w:sz w:val="24"/>
          <w:szCs w:val="24"/>
          <w:lang w:val="en-US"/>
        </w:rPr>
        <w:t>primirii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oricărei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note, </w:t>
      </w:r>
      <w:proofErr w:type="spellStart"/>
      <w:r w:rsidRPr="00562A7D">
        <w:rPr>
          <w:rFonts w:eastAsia="Verdana"/>
          <w:sz w:val="24"/>
          <w:szCs w:val="24"/>
          <w:lang w:val="en-US"/>
        </w:rPr>
        <w:t>adrese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proceduri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protocol, </w:t>
      </w:r>
      <w:proofErr w:type="spellStart"/>
      <w:r w:rsidRPr="00562A7D">
        <w:rPr>
          <w:rFonts w:eastAsia="Verdana"/>
          <w:sz w:val="24"/>
          <w:szCs w:val="24"/>
          <w:lang w:val="en-US"/>
        </w:rPr>
        <w:t>instrucțiuni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lucru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le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însușească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le </w:t>
      </w:r>
      <w:proofErr w:type="spellStart"/>
      <w:r w:rsidRPr="00562A7D">
        <w:rPr>
          <w:rFonts w:eastAsia="Verdana"/>
          <w:sz w:val="24"/>
          <w:szCs w:val="24"/>
          <w:lang w:val="en-US"/>
        </w:rPr>
        <w:t>asume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semnătură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luare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cunoștință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55EE0A7A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11.Cunoaște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aplică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legislația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vigoare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din </w:t>
      </w:r>
      <w:proofErr w:type="spellStart"/>
      <w:r w:rsidRPr="00562A7D">
        <w:rPr>
          <w:rFonts w:eastAsia="Verdana"/>
          <w:sz w:val="24"/>
          <w:szCs w:val="24"/>
          <w:lang w:val="en-US"/>
        </w:rPr>
        <w:t>domeniul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activitate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2814BFBE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12.cunoaște </w:t>
      </w:r>
      <w:proofErr w:type="spellStart"/>
      <w:r w:rsidRPr="00562A7D">
        <w:rPr>
          <w:rFonts w:eastAsia="Verdana"/>
          <w:sz w:val="24"/>
          <w:szCs w:val="24"/>
          <w:lang w:val="en-US"/>
        </w:rPr>
        <w:t>misiunea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viziunea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sanatoriului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gramStart"/>
      <w:r w:rsidRPr="00562A7D">
        <w:rPr>
          <w:rFonts w:eastAsia="Verdana"/>
          <w:sz w:val="24"/>
          <w:szCs w:val="24"/>
          <w:lang w:val="en-US"/>
        </w:rPr>
        <w:t>a</w:t>
      </w:r>
      <w:proofErr w:type="gram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obiectivelor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generale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specifice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domeniului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activitate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3F0C9232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13.cunoaște </w:t>
      </w:r>
      <w:proofErr w:type="spellStart"/>
      <w:r w:rsidRPr="00562A7D">
        <w:rPr>
          <w:rFonts w:eastAsia="Verdana"/>
          <w:sz w:val="24"/>
          <w:szCs w:val="24"/>
          <w:lang w:val="en-US"/>
        </w:rPr>
        <w:t>structura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unității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organigrama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sanatoriului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aprobate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către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Ministerul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Sănătății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60516E84" w14:textId="6188C854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14.se </w:t>
      </w:r>
      <w:proofErr w:type="spellStart"/>
      <w:r w:rsidRPr="00562A7D">
        <w:rPr>
          <w:rFonts w:eastAsia="Verdana"/>
          <w:sz w:val="24"/>
          <w:szCs w:val="24"/>
          <w:lang w:val="en-US"/>
        </w:rPr>
        <w:t>subordonează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direct </w:t>
      </w:r>
      <w:bookmarkStart w:id="0" w:name="_Hlk158195739"/>
      <w:proofErr w:type="spellStart"/>
      <w:r w:rsidR="007D436E">
        <w:rPr>
          <w:rFonts w:eastAsia="Verdana"/>
          <w:sz w:val="24"/>
          <w:szCs w:val="24"/>
          <w:lang w:val="en-US"/>
        </w:rPr>
        <w:t>directorului</w:t>
      </w:r>
      <w:proofErr w:type="spellEnd"/>
      <w:r w:rsidR="007D436E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="007D436E">
        <w:rPr>
          <w:rFonts w:eastAsia="Verdana"/>
          <w:sz w:val="24"/>
          <w:szCs w:val="24"/>
          <w:lang w:val="en-US"/>
        </w:rPr>
        <w:t>financiar-contabil</w:t>
      </w:r>
      <w:bookmarkEnd w:id="0"/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după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caz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2F099C70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15.Respectă </w:t>
      </w:r>
      <w:proofErr w:type="spellStart"/>
      <w:r w:rsidRPr="00562A7D">
        <w:rPr>
          <w:rFonts w:eastAsia="Verdana"/>
          <w:sz w:val="24"/>
          <w:szCs w:val="24"/>
          <w:lang w:val="en-US"/>
        </w:rPr>
        <w:t>secretul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profesional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prevederile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legale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vigoare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privind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datele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caracter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personal ale </w:t>
      </w:r>
      <w:proofErr w:type="spellStart"/>
      <w:proofErr w:type="gramStart"/>
      <w:r w:rsidRPr="00562A7D">
        <w:rPr>
          <w:rFonts w:eastAsia="Verdana"/>
          <w:sz w:val="24"/>
          <w:szCs w:val="24"/>
          <w:lang w:val="en-US"/>
        </w:rPr>
        <w:t>pacienților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( </w:t>
      </w:r>
      <w:proofErr w:type="spellStart"/>
      <w:r w:rsidRPr="00562A7D">
        <w:rPr>
          <w:rFonts w:eastAsia="Verdana"/>
          <w:sz w:val="24"/>
          <w:szCs w:val="24"/>
          <w:lang w:val="en-US"/>
        </w:rPr>
        <w:t>după</w:t>
      </w:r>
      <w:proofErr w:type="spellEnd"/>
      <w:proofErr w:type="gram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caz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), </w:t>
      </w:r>
      <w:proofErr w:type="spellStart"/>
      <w:r w:rsidRPr="00562A7D">
        <w:rPr>
          <w:rFonts w:eastAsia="Verdana"/>
          <w:sz w:val="24"/>
          <w:szCs w:val="24"/>
          <w:lang w:val="en-US"/>
        </w:rPr>
        <w:t>suportând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consecințele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conform </w:t>
      </w:r>
      <w:proofErr w:type="spellStart"/>
      <w:r w:rsidRPr="00562A7D">
        <w:rPr>
          <w:rFonts w:eastAsia="Verdana"/>
          <w:sz w:val="24"/>
          <w:szCs w:val="24"/>
          <w:lang w:val="en-US"/>
        </w:rPr>
        <w:t>legislației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vigoare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caz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contrar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1EC35067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16. </w:t>
      </w:r>
      <w:proofErr w:type="spellStart"/>
      <w:r w:rsidRPr="00562A7D">
        <w:rPr>
          <w:rFonts w:eastAsia="Verdana"/>
          <w:sz w:val="24"/>
          <w:szCs w:val="24"/>
          <w:lang w:val="en-US"/>
        </w:rPr>
        <w:t>răspunde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documentele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arhivate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existente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din </w:t>
      </w:r>
      <w:proofErr w:type="spellStart"/>
      <w:r w:rsidRPr="00562A7D">
        <w:rPr>
          <w:rFonts w:eastAsia="Verdana"/>
          <w:sz w:val="24"/>
          <w:szCs w:val="24"/>
          <w:lang w:val="en-US"/>
        </w:rPr>
        <w:t>departamentul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specific, </w:t>
      </w:r>
      <w:proofErr w:type="spellStart"/>
      <w:r w:rsidRPr="00562A7D">
        <w:rPr>
          <w:rFonts w:eastAsia="Verdana"/>
          <w:sz w:val="24"/>
          <w:szCs w:val="24"/>
          <w:lang w:val="en-US"/>
        </w:rPr>
        <w:t>după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caz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45F03F7B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17. are </w:t>
      </w:r>
      <w:proofErr w:type="spellStart"/>
      <w:r w:rsidRPr="00562A7D">
        <w:rPr>
          <w:rFonts w:eastAsia="Verdana"/>
          <w:sz w:val="24"/>
          <w:szCs w:val="24"/>
          <w:lang w:val="en-US"/>
        </w:rPr>
        <w:t>obligația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actualizării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cunoștințelor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privind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modificările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legislative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domeniul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activitate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2CC03723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18. </w:t>
      </w:r>
      <w:proofErr w:type="spellStart"/>
      <w:r w:rsidRPr="00562A7D">
        <w:rPr>
          <w:rFonts w:eastAsia="Verdana"/>
          <w:sz w:val="24"/>
          <w:szCs w:val="24"/>
          <w:lang w:val="en-US"/>
        </w:rPr>
        <w:t>respectă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graficul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apobat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programul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lucru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prevăzut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regulamentul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intern, </w:t>
      </w:r>
      <w:proofErr w:type="spellStart"/>
      <w:r w:rsidRPr="00562A7D">
        <w:rPr>
          <w:rFonts w:eastAsia="Verdana"/>
          <w:sz w:val="24"/>
          <w:szCs w:val="24"/>
          <w:lang w:val="en-US"/>
        </w:rPr>
        <w:t>nerespectarea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acestuia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constituind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abatere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disciplinară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6510114E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19. </w:t>
      </w:r>
      <w:proofErr w:type="spellStart"/>
      <w:r w:rsidRPr="00562A7D">
        <w:rPr>
          <w:rFonts w:eastAsia="Verdana"/>
          <w:sz w:val="24"/>
          <w:szCs w:val="24"/>
          <w:lang w:val="en-US"/>
        </w:rPr>
        <w:t>cunoaște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drepturile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proofErr w:type="gram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 </w:t>
      </w:r>
      <w:proofErr w:type="spellStart"/>
      <w:r w:rsidRPr="00562A7D">
        <w:rPr>
          <w:rFonts w:eastAsia="Verdana"/>
          <w:sz w:val="24"/>
          <w:szCs w:val="24"/>
          <w:lang w:val="en-US"/>
        </w:rPr>
        <w:t>respectă</w:t>
      </w:r>
      <w:proofErr w:type="spellEnd"/>
      <w:proofErr w:type="gram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obligațiile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prevăzute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contractual individual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muncă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fișa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postului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Codul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Muncii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Republicat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3474C423" w14:textId="2B3598C5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20. are </w:t>
      </w:r>
      <w:proofErr w:type="spellStart"/>
      <w:r w:rsidRPr="00562A7D">
        <w:rPr>
          <w:rFonts w:eastAsia="Verdana"/>
          <w:sz w:val="24"/>
          <w:szCs w:val="24"/>
          <w:lang w:val="en-US"/>
        </w:rPr>
        <w:t>obligația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a </w:t>
      </w:r>
      <w:proofErr w:type="spellStart"/>
      <w:r w:rsidRPr="00562A7D">
        <w:rPr>
          <w:rFonts w:eastAsia="Verdana"/>
          <w:sz w:val="24"/>
          <w:szCs w:val="24"/>
          <w:lang w:val="en-US"/>
        </w:rPr>
        <w:t>informa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="007D436E">
        <w:rPr>
          <w:rFonts w:eastAsia="Verdana"/>
          <w:sz w:val="24"/>
          <w:szCs w:val="24"/>
          <w:lang w:val="en-US"/>
        </w:rPr>
        <w:t>directorul</w:t>
      </w:r>
      <w:proofErr w:type="spellEnd"/>
      <w:r w:rsidR="007D436E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="007D436E">
        <w:rPr>
          <w:rFonts w:eastAsia="Verdana"/>
          <w:sz w:val="24"/>
          <w:szCs w:val="24"/>
          <w:lang w:val="en-US"/>
        </w:rPr>
        <w:t>financiar-contabil</w:t>
      </w:r>
      <w:proofErr w:type="spellEnd"/>
      <w:r w:rsidR="007D436E"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cazul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care nu se </w:t>
      </w:r>
      <w:proofErr w:type="spellStart"/>
      <w:r w:rsidRPr="00562A7D">
        <w:rPr>
          <w:rFonts w:eastAsia="Verdana"/>
          <w:sz w:val="24"/>
          <w:szCs w:val="24"/>
          <w:lang w:val="en-US"/>
        </w:rPr>
        <w:t>poate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prezenta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serviciu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gramStart"/>
      <w:r w:rsidRPr="00562A7D">
        <w:rPr>
          <w:rFonts w:eastAsia="Verdana"/>
          <w:sz w:val="24"/>
          <w:szCs w:val="24"/>
          <w:lang w:val="en-US"/>
        </w:rPr>
        <w:t xml:space="preserve">(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concediu</w:t>
      </w:r>
      <w:proofErr w:type="spellEnd"/>
      <w:proofErr w:type="gramEnd"/>
      <w:r w:rsidRPr="00562A7D">
        <w:rPr>
          <w:rFonts w:eastAsia="Verdana"/>
          <w:sz w:val="24"/>
          <w:szCs w:val="24"/>
          <w:lang w:val="en-US"/>
        </w:rPr>
        <w:t xml:space="preserve"> medical, </w:t>
      </w:r>
      <w:proofErr w:type="spellStart"/>
      <w:r w:rsidRPr="00562A7D">
        <w:rPr>
          <w:rFonts w:eastAsia="Verdana"/>
          <w:sz w:val="24"/>
          <w:szCs w:val="24"/>
          <w:lang w:val="en-US"/>
        </w:rPr>
        <w:t>alte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situații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neprevăzute</w:t>
      </w:r>
      <w:proofErr w:type="spellEnd"/>
      <w:r w:rsidRPr="00562A7D">
        <w:rPr>
          <w:rFonts w:eastAsia="Verdana"/>
          <w:sz w:val="24"/>
          <w:szCs w:val="24"/>
          <w:lang w:val="en-US"/>
        </w:rPr>
        <w:t>);</w:t>
      </w:r>
    </w:p>
    <w:p w14:paraId="7E9554A5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21. </w:t>
      </w:r>
      <w:proofErr w:type="spellStart"/>
      <w:r w:rsidRPr="00562A7D">
        <w:rPr>
          <w:rFonts w:eastAsia="Verdana"/>
          <w:sz w:val="24"/>
          <w:szCs w:val="24"/>
          <w:lang w:val="en-US"/>
        </w:rPr>
        <w:t>răspunde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corectitudinea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legalitatea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calitatea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lucrărilor</w:t>
      </w:r>
      <w:proofErr w:type="spellEnd"/>
      <w:r w:rsidRPr="00562A7D">
        <w:rPr>
          <w:rFonts w:eastAsia="Verdana"/>
          <w:sz w:val="24"/>
          <w:szCs w:val="24"/>
          <w:lang w:val="en-US"/>
        </w:rPr>
        <w:t>/</w:t>
      </w:r>
      <w:proofErr w:type="spellStart"/>
      <w:r w:rsidRPr="00562A7D">
        <w:rPr>
          <w:rFonts w:eastAsia="Verdana"/>
          <w:sz w:val="24"/>
          <w:szCs w:val="24"/>
          <w:lang w:val="en-US"/>
        </w:rPr>
        <w:t>documentelor</w:t>
      </w:r>
      <w:proofErr w:type="spellEnd"/>
      <w:r w:rsidRPr="00562A7D">
        <w:rPr>
          <w:rFonts w:eastAsia="Verdana"/>
          <w:sz w:val="24"/>
          <w:szCs w:val="24"/>
          <w:lang w:val="en-US"/>
        </w:rPr>
        <w:t>/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activităților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întocmite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calitatea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lucrărilor</w:t>
      </w:r>
      <w:proofErr w:type="spellEnd"/>
      <w:r w:rsidRPr="00562A7D">
        <w:rPr>
          <w:rFonts w:eastAsia="Verdana"/>
          <w:sz w:val="24"/>
          <w:szCs w:val="24"/>
          <w:lang w:val="en-US"/>
        </w:rPr>
        <w:t>/</w:t>
      </w:r>
      <w:proofErr w:type="spellStart"/>
      <w:r w:rsidRPr="00562A7D">
        <w:rPr>
          <w:rFonts w:eastAsia="Verdana"/>
          <w:sz w:val="24"/>
          <w:szCs w:val="24"/>
          <w:lang w:val="en-US"/>
        </w:rPr>
        <w:t>documentelor</w:t>
      </w:r>
      <w:proofErr w:type="spellEnd"/>
      <w:r w:rsidRPr="00562A7D">
        <w:rPr>
          <w:rFonts w:eastAsia="Verdana"/>
          <w:sz w:val="24"/>
          <w:szCs w:val="24"/>
          <w:lang w:val="en-US"/>
        </w:rPr>
        <w:t>/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activităților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41DD274A" w14:textId="3C80E7B1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22. </w:t>
      </w:r>
      <w:proofErr w:type="spellStart"/>
      <w:r w:rsidRPr="00562A7D">
        <w:rPr>
          <w:rFonts w:eastAsia="Verdana"/>
          <w:sz w:val="24"/>
          <w:szCs w:val="24"/>
          <w:lang w:val="en-US"/>
        </w:rPr>
        <w:t>informează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="007D436E">
        <w:rPr>
          <w:rFonts w:eastAsia="Verdana"/>
          <w:sz w:val="24"/>
          <w:szCs w:val="24"/>
          <w:lang w:val="en-US"/>
        </w:rPr>
        <w:t>directorul</w:t>
      </w:r>
      <w:proofErr w:type="spellEnd"/>
      <w:r w:rsidR="007D436E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="007D436E">
        <w:rPr>
          <w:rFonts w:eastAsia="Verdana"/>
          <w:sz w:val="24"/>
          <w:szCs w:val="24"/>
          <w:lang w:val="en-US"/>
        </w:rPr>
        <w:t>financiar-contabil</w:t>
      </w:r>
      <w:proofErr w:type="spellEnd"/>
      <w:r w:rsidR="007D436E"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asupra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tuturor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situațiilor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problemelor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apărute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care se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confruntă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5C392AB5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23. </w:t>
      </w:r>
      <w:proofErr w:type="spellStart"/>
      <w:r w:rsidRPr="00562A7D">
        <w:rPr>
          <w:rFonts w:eastAsia="Verdana"/>
          <w:sz w:val="24"/>
          <w:szCs w:val="24"/>
          <w:lang w:val="en-US"/>
        </w:rPr>
        <w:t>colaborează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colegii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serviciu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pentru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buna </w:t>
      </w:r>
      <w:proofErr w:type="spellStart"/>
      <w:r w:rsidRPr="00562A7D">
        <w:rPr>
          <w:rFonts w:eastAsia="Verdana"/>
          <w:sz w:val="24"/>
          <w:szCs w:val="24"/>
          <w:lang w:val="en-US"/>
        </w:rPr>
        <w:t>funcționare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gramStart"/>
      <w:r w:rsidRPr="00562A7D">
        <w:rPr>
          <w:rFonts w:eastAsia="Verdana"/>
          <w:sz w:val="24"/>
          <w:szCs w:val="24"/>
          <w:lang w:val="en-US"/>
        </w:rPr>
        <w:t>a</w:t>
      </w:r>
      <w:proofErr w:type="gram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activității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atingerea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obiectivelor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personalul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din </w:t>
      </w:r>
      <w:proofErr w:type="spellStart"/>
      <w:r w:rsidRPr="00562A7D">
        <w:rPr>
          <w:rFonts w:eastAsia="Verdana"/>
          <w:sz w:val="24"/>
          <w:szCs w:val="24"/>
          <w:lang w:val="en-US"/>
        </w:rPr>
        <w:t>unitate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realizarea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sarcinilor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specifice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18284004" w14:textId="23D7FE68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24.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înlocuieste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colegii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serviciu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pe </w:t>
      </w:r>
      <w:proofErr w:type="spellStart"/>
      <w:r w:rsidRPr="00562A7D">
        <w:rPr>
          <w:rFonts w:eastAsia="Verdana"/>
          <w:sz w:val="24"/>
          <w:szCs w:val="24"/>
          <w:lang w:val="en-US"/>
        </w:rPr>
        <w:t>perioada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concediilor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orice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fel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atunci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când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este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nominalizat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către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="007D436E">
        <w:rPr>
          <w:rFonts w:eastAsia="Verdana"/>
          <w:sz w:val="24"/>
          <w:szCs w:val="24"/>
          <w:lang w:val="en-US"/>
        </w:rPr>
        <w:t>directorul</w:t>
      </w:r>
      <w:proofErr w:type="spellEnd"/>
      <w:r w:rsidR="007D436E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="007D436E">
        <w:rPr>
          <w:rFonts w:eastAsia="Verdana"/>
          <w:sz w:val="24"/>
          <w:szCs w:val="24"/>
          <w:lang w:val="en-US"/>
        </w:rPr>
        <w:t>financiar-contabil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după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caz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5B2CA042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25. </w:t>
      </w:r>
      <w:proofErr w:type="spellStart"/>
      <w:r w:rsidRPr="00562A7D">
        <w:rPr>
          <w:rFonts w:eastAsia="Verdana"/>
          <w:sz w:val="24"/>
          <w:szCs w:val="24"/>
          <w:lang w:val="en-US"/>
        </w:rPr>
        <w:t>evită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situațiile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conflictuale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colegii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salariații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fosti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salariați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pacienți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5A0CF6C4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26.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îndeplinește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orice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altă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sarcină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solicitată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limita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competențelor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domeniului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activitate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3E63A188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27. </w:t>
      </w:r>
      <w:proofErr w:type="spellStart"/>
      <w:r w:rsidRPr="00562A7D">
        <w:rPr>
          <w:rFonts w:eastAsia="Verdana"/>
          <w:sz w:val="24"/>
          <w:szCs w:val="24"/>
          <w:lang w:val="en-US"/>
        </w:rPr>
        <w:t>respectă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deciziile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managerului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>/</w:t>
      </w:r>
      <w:proofErr w:type="spellStart"/>
      <w:r w:rsidRPr="00562A7D">
        <w:rPr>
          <w:rFonts w:eastAsia="Verdana"/>
          <w:sz w:val="24"/>
          <w:szCs w:val="24"/>
          <w:lang w:val="en-US"/>
        </w:rPr>
        <w:t>sau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hotărârile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comitetului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director; </w:t>
      </w:r>
    </w:p>
    <w:p w14:paraId="0F38C091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28. </w:t>
      </w:r>
      <w:proofErr w:type="spellStart"/>
      <w:r w:rsidRPr="00562A7D">
        <w:rPr>
          <w:rFonts w:eastAsia="Verdana"/>
          <w:sz w:val="24"/>
          <w:szCs w:val="24"/>
          <w:lang w:val="en-US"/>
        </w:rPr>
        <w:t>respectă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aplică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circuitele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funcționale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aprobate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circuitul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documentelor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specific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activității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0F402C35" w14:textId="77777777" w:rsidR="00562A7D" w:rsidRPr="00562A7D" w:rsidRDefault="00562A7D" w:rsidP="00562A7D">
      <w:pPr>
        <w:spacing w:after="200"/>
        <w:contextualSpacing/>
        <w:jc w:val="both"/>
        <w:rPr>
          <w:rFonts w:eastAsia="Calibri"/>
          <w:sz w:val="24"/>
          <w:szCs w:val="24"/>
          <w:lang w:val="en-US"/>
        </w:rPr>
      </w:pPr>
      <w:r w:rsidRPr="00562A7D">
        <w:rPr>
          <w:rFonts w:eastAsia="Calibri"/>
          <w:sz w:val="24"/>
          <w:szCs w:val="24"/>
          <w:lang w:val="en-US"/>
        </w:rPr>
        <w:t xml:space="preserve">29. </w:t>
      </w:r>
      <w:proofErr w:type="spellStart"/>
      <w:r w:rsidRPr="00562A7D">
        <w:rPr>
          <w:rFonts w:eastAsia="Calibri"/>
          <w:sz w:val="24"/>
          <w:szCs w:val="24"/>
          <w:lang w:val="en-US"/>
        </w:rPr>
        <w:t>cunoaște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și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participă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activ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Calibri"/>
          <w:sz w:val="24"/>
          <w:szCs w:val="24"/>
          <w:lang w:val="en-US"/>
        </w:rPr>
        <w:t>realizarea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obiectivelor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generale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ale </w:t>
      </w:r>
      <w:proofErr w:type="spellStart"/>
      <w:r w:rsidRPr="00562A7D">
        <w:rPr>
          <w:rFonts w:eastAsia="Calibri"/>
          <w:sz w:val="24"/>
          <w:szCs w:val="24"/>
          <w:lang w:val="en-US"/>
        </w:rPr>
        <w:t>calității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stabilite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Calibri"/>
          <w:sz w:val="24"/>
          <w:szCs w:val="24"/>
          <w:lang w:val="en-US"/>
        </w:rPr>
        <w:t>către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management </w:t>
      </w:r>
      <w:proofErr w:type="spellStart"/>
      <w:r w:rsidRPr="00562A7D">
        <w:rPr>
          <w:rFonts w:eastAsia="Calibri"/>
          <w:sz w:val="24"/>
          <w:szCs w:val="24"/>
          <w:lang w:val="en-US"/>
        </w:rPr>
        <w:t>și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gramStart"/>
      <w:r w:rsidRPr="00562A7D">
        <w:rPr>
          <w:rFonts w:eastAsia="Calibri"/>
          <w:sz w:val="24"/>
          <w:szCs w:val="24"/>
          <w:lang w:val="en-US"/>
        </w:rPr>
        <w:t>a</w:t>
      </w:r>
      <w:proofErr w:type="gram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obiectivelor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specifice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locului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Calibri"/>
          <w:sz w:val="24"/>
          <w:szCs w:val="24"/>
          <w:lang w:val="en-US"/>
        </w:rPr>
        <w:t>muncă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Calibri"/>
          <w:sz w:val="24"/>
          <w:szCs w:val="24"/>
          <w:lang w:val="en-US"/>
        </w:rPr>
        <w:t>după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caz</w:t>
      </w:r>
      <w:proofErr w:type="spellEnd"/>
      <w:r w:rsidRPr="00562A7D">
        <w:rPr>
          <w:rFonts w:eastAsia="Calibri"/>
          <w:sz w:val="24"/>
          <w:szCs w:val="24"/>
          <w:lang w:val="en-US"/>
        </w:rPr>
        <w:t>;</w:t>
      </w:r>
    </w:p>
    <w:p w14:paraId="2BECA334" w14:textId="77777777" w:rsidR="00562A7D" w:rsidRPr="00562A7D" w:rsidRDefault="00562A7D" w:rsidP="00562A7D">
      <w:pPr>
        <w:spacing w:after="200"/>
        <w:contextualSpacing/>
        <w:jc w:val="both"/>
        <w:rPr>
          <w:rFonts w:eastAsia="Calibri"/>
          <w:sz w:val="24"/>
          <w:szCs w:val="24"/>
          <w:lang w:val="en-US"/>
        </w:rPr>
      </w:pPr>
      <w:r w:rsidRPr="00562A7D">
        <w:rPr>
          <w:rFonts w:eastAsia="Calibri"/>
          <w:sz w:val="24"/>
          <w:szCs w:val="24"/>
          <w:lang w:val="en-US"/>
        </w:rPr>
        <w:t xml:space="preserve">30. </w:t>
      </w:r>
      <w:proofErr w:type="spellStart"/>
      <w:r w:rsidRPr="00562A7D">
        <w:rPr>
          <w:rFonts w:eastAsia="Calibri"/>
          <w:sz w:val="24"/>
          <w:szCs w:val="24"/>
          <w:lang w:val="en-US"/>
        </w:rPr>
        <w:t>raportează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orice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modificare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în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condițiile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Calibri"/>
          <w:sz w:val="24"/>
          <w:szCs w:val="24"/>
          <w:lang w:val="en-US"/>
        </w:rPr>
        <w:t>desfășurare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gramStart"/>
      <w:r w:rsidRPr="00562A7D">
        <w:rPr>
          <w:rFonts w:eastAsia="Calibri"/>
          <w:sz w:val="24"/>
          <w:szCs w:val="24"/>
          <w:lang w:val="en-US"/>
        </w:rPr>
        <w:t>a</w:t>
      </w:r>
      <w:proofErr w:type="gram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activității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care </w:t>
      </w:r>
      <w:proofErr w:type="spellStart"/>
      <w:r w:rsidRPr="00562A7D">
        <w:rPr>
          <w:rFonts w:eastAsia="Calibri"/>
          <w:sz w:val="24"/>
          <w:szCs w:val="24"/>
          <w:lang w:val="en-US"/>
        </w:rPr>
        <w:t>ar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putea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afecta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calitatea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serviciilor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prestate</w:t>
      </w:r>
      <w:proofErr w:type="spellEnd"/>
      <w:r w:rsidRPr="00562A7D">
        <w:rPr>
          <w:rFonts w:eastAsia="Calibri"/>
          <w:sz w:val="24"/>
          <w:szCs w:val="24"/>
          <w:lang w:val="en-US"/>
        </w:rPr>
        <w:t>;</w:t>
      </w:r>
    </w:p>
    <w:p w14:paraId="303DD357" w14:textId="77777777" w:rsidR="00562A7D" w:rsidRPr="00562A7D" w:rsidRDefault="00562A7D" w:rsidP="00562A7D">
      <w:pPr>
        <w:spacing w:after="200"/>
        <w:contextualSpacing/>
        <w:jc w:val="both"/>
        <w:rPr>
          <w:rFonts w:eastAsia="Calibri"/>
          <w:sz w:val="24"/>
          <w:szCs w:val="24"/>
          <w:lang w:val="en-US"/>
        </w:rPr>
      </w:pPr>
      <w:r w:rsidRPr="00562A7D">
        <w:rPr>
          <w:rFonts w:eastAsia="Calibri"/>
          <w:sz w:val="24"/>
          <w:szCs w:val="24"/>
          <w:lang w:val="en-US"/>
        </w:rPr>
        <w:t xml:space="preserve">31. </w:t>
      </w:r>
      <w:proofErr w:type="spellStart"/>
      <w:r w:rsidRPr="00562A7D">
        <w:rPr>
          <w:rFonts w:eastAsia="Calibri"/>
          <w:sz w:val="24"/>
          <w:szCs w:val="24"/>
          <w:lang w:val="en-US"/>
        </w:rPr>
        <w:t>răspunde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Calibri"/>
          <w:sz w:val="24"/>
          <w:szCs w:val="24"/>
          <w:lang w:val="en-US"/>
        </w:rPr>
        <w:t>calitatea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muncii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prestate</w:t>
      </w:r>
      <w:proofErr w:type="spellEnd"/>
      <w:r w:rsidRPr="00562A7D">
        <w:rPr>
          <w:rFonts w:eastAsia="Calibri"/>
          <w:sz w:val="24"/>
          <w:szCs w:val="24"/>
          <w:lang w:val="en-US"/>
        </w:rPr>
        <w:t>;</w:t>
      </w:r>
    </w:p>
    <w:p w14:paraId="4EE17517" w14:textId="77777777" w:rsidR="00562A7D" w:rsidRPr="00562A7D" w:rsidRDefault="00562A7D" w:rsidP="00562A7D">
      <w:pPr>
        <w:spacing w:after="200"/>
        <w:contextualSpacing/>
        <w:jc w:val="both"/>
        <w:rPr>
          <w:rFonts w:eastAsia="Calibri"/>
          <w:sz w:val="24"/>
          <w:szCs w:val="24"/>
          <w:lang w:val="en-US"/>
        </w:rPr>
      </w:pPr>
      <w:r w:rsidRPr="00562A7D">
        <w:rPr>
          <w:rFonts w:eastAsia="Calibri"/>
          <w:sz w:val="24"/>
          <w:szCs w:val="24"/>
          <w:lang w:val="en-US"/>
        </w:rPr>
        <w:t xml:space="preserve">32. </w:t>
      </w:r>
      <w:proofErr w:type="spellStart"/>
      <w:r w:rsidRPr="00562A7D">
        <w:rPr>
          <w:rFonts w:eastAsia="Calibri"/>
          <w:sz w:val="24"/>
          <w:szCs w:val="24"/>
          <w:lang w:val="en-US"/>
        </w:rPr>
        <w:t>utilizează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doar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edițiile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în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vigoare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ale </w:t>
      </w:r>
      <w:proofErr w:type="spellStart"/>
      <w:r w:rsidRPr="00562A7D">
        <w:rPr>
          <w:rFonts w:eastAsia="Calibri"/>
          <w:sz w:val="24"/>
          <w:szCs w:val="24"/>
          <w:lang w:val="en-US"/>
        </w:rPr>
        <w:t>documentelor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SMC, </w:t>
      </w:r>
      <w:proofErr w:type="spellStart"/>
      <w:r w:rsidRPr="00562A7D">
        <w:rPr>
          <w:rFonts w:eastAsia="Calibri"/>
          <w:sz w:val="24"/>
          <w:szCs w:val="24"/>
          <w:lang w:val="en-US"/>
        </w:rPr>
        <w:t>după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caz</w:t>
      </w:r>
      <w:proofErr w:type="spellEnd"/>
      <w:r w:rsidRPr="00562A7D">
        <w:rPr>
          <w:rFonts w:eastAsia="Calibri"/>
          <w:sz w:val="24"/>
          <w:szCs w:val="24"/>
          <w:lang w:val="en-US"/>
        </w:rPr>
        <w:t>;</w:t>
      </w:r>
    </w:p>
    <w:p w14:paraId="3A55CDF2" w14:textId="77777777" w:rsidR="00562A7D" w:rsidRPr="00562A7D" w:rsidRDefault="00562A7D" w:rsidP="00562A7D">
      <w:pPr>
        <w:spacing w:after="200"/>
        <w:contextualSpacing/>
        <w:jc w:val="both"/>
        <w:rPr>
          <w:rFonts w:eastAsia="Calibri"/>
          <w:sz w:val="24"/>
          <w:szCs w:val="24"/>
          <w:lang w:val="en-US"/>
        </w:rPr>
      </w:pPr>
      <w:r w:rsidRPr="00562A7D">
        <w:rPr>
          <w:rFonts w:eastAsia="Calibri"/>
          <w:sz w:val="24"/>
          <w:szCs w:val="24"/>
          <w:lang w:val="en-US"/>
        </w:rPr>
        <w:t xml:space="preserve">33. </w:t>
      </w:r>
      <w:proofErr w:type="spellStart"/>
      <w:r w:rsidRPr="00562A7D">
        <w:rPr>
          <w:rFonts w:eastAsia="Calibri"/>
          <w:sz w:val="24"/>
          <w:szCs w:val="24"/>
          <w:lang w:val="en-US"/>
        </w:rPr>
        <w:t>respectă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Calibri"/>
          <w:sz w:val="24"/>
          <w:szCs w:val="24"/>
          <w:lang w:val="en-US"/>
        </w:rPr>
        <w:t>cunoaște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și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aplică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procedurile</w:t>
      </w:r>
      <w:proofErr w:type="spellEnd"/>
      <w:r w:rsidRPr="00562A7D">
        <w:rPr>
          <w:rFonts w:eastAsia="Calibri"/>
          <w:sz w:val="24"/>
          <w:szCs w:val="24"/>
          <w:lang w:val="en-US"/>
        </w:rPr>
        <w:t>/</w:t>
      </w:r>
      <w:proofErr w:type="spellStart"/>
      <w:r w:rsidRPr="00562A7D">
        <w:rPr>
          <w:rFonts w:eastAsia="Calibri"/>
          <w:sz w:val="24"/>
          <w:szCs w:val="24"/>
          <w:lang w:val="en-US"/>
        </w:rPr>
        <w:t>protocoalele</w:t>
      </w:r>
      <w:proofErr w:type="spellEnd"/>
      <w:r w:rsidRPr="00562A7D">
        <w:rPr>
          <w:rFonts w:eastAsia="Calibri"/>
          <w:sz w:val="24"/>
          <w:szCs w:val="24"/>
          <w:lang w:val="en-US"/>
        </w:rPr>
        <w:t>/note interne/</w:t>
      </w:r>
      <w:proofErr w:type="spellStart"/>
      <w:r w:rsidRPr="00562A7D">
        <w:rPr>
          <w:rFonts w:eastAsia="Calibri"/>
          <w:sz w:val="24"/>
          <w:szCs w:val="24"/>
          <w:lang w:val="en-US"/>
        </w:rPr>
        <w:t>decizii</w:t>
      </w:r>
      <w:proofErr w:type="spellEnd"/>
      <w:r w:rsidRPr="00562A7D">
        <w:rPr>
          <w:rFonts w:eastAsia="Calibri"/>
          <w:sz w:val="24"/>
          <w:szCs w:val="24"/>
          <w:lang w:val="en-US"/>
        </w:rPr>
        <w:t>/</w:t>
      </w:r>
      <w:proofErr w:type="spellStart"/>
      <w:r w:rsidRPr="00562A7D">
        <w:rPr>
          <w:rFonts w:eastAsia="Calibri"/>
          <w:sz w:val="24"/>
          <w:szCs w:val="24"/>
          <w:lang w:val="en-US"/>
        </w:rPr>
        <w:t>alte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documente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interne;</w:t>
      </w:r>
    </w:p>
    <w:p w14:paraId="08CA878C" w14:textId="77777777" w:rsidR="00562A7D" w:rsidRPr="00562A7D" w:rsidRDefault="00562A7D" w:rsidP="00562A7D">
      <w:pPr>
        <w:spacing w:after="200"/>
        <w:contextualSpacing/>
        <w:jc w:val="both"/>
        <w:rPr>
          <w:rFonts w:eastAsia="Calibri"/>
          <w:sz w:val="24"/>
          <w:szCs w:val="24"/>
          <w:lang w:val="en-US"/>
        </w:rPr>
      </w:pPr>
      <w:r w:rsidRPr="00562A7D">
        <w:rPr>
          <w:rFonts w:eastAsia="Calibri"/>
          <w:sz w:val="24"/>
          <w:szCs w:val="24"/>
          <w:lang w:val="en-US"/>
        </w:rPr>
        <w:t xml:space="preserve">34. </w:t>
      </w:r>
      <w:proofErr w:type="spellStart"/>
      <w:r w:rsidRPr="00562A7D">
        <w:rPr>
          <w:rFonts w:eastAsia="Calibri"/>
          <w:sz w:val="24"/>
          <w:szCs w:val="24"/>
          <w:lang w:val="en-US"/>
        </w:rPr>
        <w:t>participă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Calibri"/>
          <w:sz w:val="24"/>
          <w:szCs w:val="24"/>
          <w:lang w:val="en-US"/>
        </w:rPr>
        <w:t>activitatea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Calibri"/>
          <w:sz w:val="24"/>
          <w:szCs w:val="24"/>
          <w:lang w:val="en-US"/>
        </w:rPr>
        <w:t>analiză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562A7D">
        <w:rPr>
          <w:rFonts w:eastAsia="Calibri"/>
          <w:sz w:val="24"/>
          <w:szCs w:val="24"/>
          <w:lang w:val="en-US"/>
        </w:rPr>
        <w:t>cauzelor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neconformităților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, a </w:t>
      </w:r>
      <w:proofErr w:type="spellStart"/>
      <w:r w:rsidRPr="00562A7D">
        <w:rPr>
          <w:rFonts w:eastAsia="Calibri"/>
          <w:sz w:val="24"/>
          <w:szCs w:val="24"/>
          <w:lang w:val="en-US"/>
        </w:rPr>
        <w:t>sesizărilor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și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reclamațiilor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Calibri"/>
          <w:sz w:val="24"/>
          <w:szCs w:val="24"/>
          <w:lang w:val="en-US"/>
        </w:rPr>
        <w:t>după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caz</w:t>
      </w:r>
      <w:proofErr w:type="spellEnd"/>
      <w:r w:rsidRPr="00562A7D">
        <w:rPr>
          <w:rFonts w:eastAsia="Calibri"/>
          <w:sz w:val="24"/>
          <w:szCs w:val="24"/>
          <w:lang w:val="en-US"/>
        </w:rPr>
        <w:t>;</w:t>
      </w:r>
    </w:p>
    <w:p w14:paraId="5CBEB609" w14:textId="77777777" w:rsidR="00562A7D" w:rsidRPr="00562A7D" w:rsidRDefault="00562A7D" w:rsidP="00562A7D">
      <w:pPr>
        <w:spacing w:after="200"/>
        <w:contextualSpacing/>
        <w:jc w:val="both"/>
        <w:rPr>
          <w:rFonts w:eastAsia="Calibri"/>
          <w:sz w:val="24"/>
          <w:szCs w:val="24"/>
          <w:lang w:val="en-US"/>
        </w:rPr>
      </w:pPr>
      <w:r w:rsidRPr="00562A7D">
        <w:rPr>
          <w:rFonts w:eastAsia="Calibri"/>
          <w:sz w:val="24"/>
          <w:szCs w:val="24"/>
          <w:lang w:val="en-US"/>
        </w:rPr>
        <w:t xml:space="preserve">35. </w:t>
      </w:r>
      <w:proofErr w:type="spellStart"/>
      <w:r w:rsidRPr="00562A7D">
        <w:rPr>
          <w:rFonts w:eastAsia="Calibri"/>
          <w:sz w:val="24"/>
          <w:szCs w:val="24"/>
          <w:lang w:val="en-US"/>
        </w:rPr>
        <w:t>propune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măsuri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Calibri"/>
          <w:sz w:val="24"/>
          <w:szCs w:val="24"/>
          <w:lang w:val="en-US"/>
        </w:rPr>
        <w:t>îmbunătațire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562A7D">
        <w:rPr>
          <w:rFonts w:eastAsia="Calibri"/>
          <w:sz w:val="24"/>
          <w:szCs w:val="24"/>
          <w:lang w:val="en-US"/>
        </w:rPr>
        <w:t>calității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serviciilor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medicale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sau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nemedicale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Calibri"/>
          <w:sz w:val="24"/>
          <w:szCs w:val="24"/>
          <w:lang w:val="en-US"/>
        </w:rPr>
        <w:t>după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caz</w:t>
      </w:r>
      <w:proofErr w:type="spellEnd"/>
      <w:r w:rsidRPr="00562A7D">
        <w:rPr>
          <w:rFonts w:eastAsia="Calibri"/>
          <w:sz w:val="24"/>
          <w:szCs w:val="24"/>
          <w:lang w:val="en-US"/>
        </w:rPr>
        <w:t>;</w:t>
      </w:r>
    </w:p>
    <w:p w14:paraId="1B5A6F9B" w14:textId="77777777" w:rsidR="00562A7D" w:rsidRPr="00562A7D" w:rsidRDefault="00562A7D" w:rsidP="00562A7D">
      <w:pPr>
        <w:spacing w:after="200"/>
        <w:contextualSpacing/>
        <w:jc w:val="both"/>
        <w:rPr>
          <w:rFonts w:eastAsia="Calibri"/>
          <w:sz w:val="24"/>
          <w:szCs w:val="24"/>
          <w:lang w:val="en-US"/>
        </w:rPr>
      </w:pPr>
      <w:r w:rsidRPr="00562A7D">
        <w:rPr>
          <w:rFonts w:eastAsia="Calibri"/>
          <w:sz w:val="24"/>
          <w:szCs w:val="24"/>
          <w:lang w:val="en-US"/>
        </w:rPr>
        <w:lastRenderedPageBreak/>
        <w:t xml:space="preserve">36. </w:t>
      </w:r>
      <w:proofErr w:type="spellStart"/>
      <w:r w:rsidRPr="00562A7D">
        <w:rPr>
          <w:rFonts w:eastAsia="Calibri"/>
          <w:sz w:val="24"/>
          <w:szCs w:val="24"/>
          <w:lang w:val="en-US"/>
        </w:rPr>
        <w:t>respectarea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actelor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normative </w:t>
      </w:r>
      <w:proofErr w:type="spellStart"/>
      <w:r w:rsidRPr="00562A7D">
        <w:rPr>
          <w:rFonts w:eastAsia="Calibri"/>
          <w:sz w:val="24"/>
          <w:szCs w:val="24"/>
          <w:lang w:val="en-US"/>
        </w:rPr>
        <w:t>în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vigoare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privind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prevenirea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și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combaterea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corupției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: </w:t>
      </w:r>
      <w:proofErr w:type="spellStart"/>
      <w:r w:rsidRPr="00562A7D">
        <w:rPr>
          <w:rFonts w:eastAsia="Calibri"/>
          <w:sz w:val="24"/>
          <w:szCs w:val="24"/>
          <w:lang w:val="en-US"/>
        </w:rPr>
        <w:t>neacceptarea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și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nepretinderea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Calibri"/>
          <w:sz w:val="24"/>
          <w:szCs w:val="24"/>
          <w:lang w:val="en-US"/>
        </w:rPr>
        <w:t>câștiguri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sau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foloase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personale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necuvenite</w:t>
      </w:r>
      <w:proofErr w:type="spellEnd"/>
      <w:r w:rsidRPr="00562A7D">
        <w:rPr>
          <w:rFonts w:eastAsia="Calibri"/>
          <w:sz w:val="24"/>
          <w:szCs w:val="24"/>
          <w:lang w:val="en-US"/>
        </w:rPr>
        <w:t>;</w:t>
      </w:r>
    </w:p>
    <w:p w14:paraId="77785C34" w14:textId="77777777" w:rsidR="00562A7D" w:rsidRPr="00562A7D" w:rsidRDefault="00562A7D" w:rsidP="00562A7D">
      <w:pPr>
        <w:contextualSpacing/>
        <w:jc w:val="both"/>
        <w:rPr>
          <w:rFonts w:eastAsia="Calibri"/>
          <w:sz w:val="24"/>
          <w:szCs w:val="24"/>
          <w:lang w:val="en-US"/>
        </w:rPr>
      </w:pPr>
      <w:r w:rsidRPr="00562A7D">
        <w:rPr>
          <w:rFonts w:eastAsia="Calibri"/>
          <w:sz w:val="24"/>
          <w:szCs w:val="24"/>
          <w:lang w:val="en-US"/>
        </w:rPr>
        <w:t xml:space="preserve">37. </w:t>
      </w:r>
      <w:proofErr w:type="spellStart"/>
      <w:r w:rsidRPr="00562A7D">
        <w:rPr>
          <w:rFonts w:eastAsia="Calibri"/>
          <w:sz w:val="24"/>
          <w:szCs w:val="24"/>
          <w:lang w:val="en-US"/>
        </w:rPr>
        <w:t>sesizarea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în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mod </w:t>
      </w:r>
      <w:proofErr w:type="spellStart"/>
      <w:r w:rsidRPr="00562A7D">
        <w:rPr>
          <w:rFonts w:eastAsia="Calibri"/>
          <w:sz w:val="24"/>
          <w:szCs w:val="24"/>
          <w:lang w:val="en-US"/>
        </w:rPr>
        <w:t>argumentat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562A7D">
        <w:rPr>
          <w:rFonts w:eastAsia="Calibri"/>
          <w:sz w:val="24"/>
          <w:szCs w:val="24"/>
          <w:lang w:val="en-US"/>
        </w:rPr>
        <w:t>persoanei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responsabile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Calibri"/>
          <w:sz w:val="24"/>
          <w:szCs w:val="24"/>
          <w:lang w:val="en-US"/>
        </w:rPr>
        <w:t>anticorupția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Calibri"/>
          <w:sz w:val="24"/>
          <w:szCs w:val="24"/>
          <w:lang w:val="en-US"/>
        </w:rPr>
        <w:t>privire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Calibri"/>
          <w:sz w:val="24"/>
          <w:szCs w:val="24"/>
          <w:lang w:val="en-US"/>
        </w:rPr>
        <w:t>presupusele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cazuri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Calibri"/>
          <w:sz w:val="24"/>
          <w:szCs w:val="24"/>
          <w:lang w:val="en-US"/>
        </w:rPr>
        <w:t>corupție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existente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în</w:t>
      </w:r>
      <w:proofErr w:type="spellEnd"/>
      <w:r w:rsidRPr="00562A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Calibri"/>
          <w:sz w:val="24"/>
          <w:szCs w:val="24"/>
          <w:lang w:val="en-US"/>
        </w:rPr>
        <w:t>unitate</w:t>
      </w:r>
      <w:proofErr w:type="spellEnd"/>
      <w:r w:rsidRPr="00562A7D">
        <w:rPr>
          <w:rFonts w:eastAsia="Calibri"/>
          <w:sz w:val="24"/>
          <w:szCs w:val="24"/>
          <w:lang w:val="en-US"/>
        </w:rPr>
        <w:t>;</w:t>
      </w:r>
    </w:p>
    <w:p w14:paraId="5F76415B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38. are </w:t>
      </w:r>
      <w:proofErr w:type="spellStart"/>
      <w:r w:rsidRPr="00562A7D">
        <w:rPr>
          <w:rFonts w:eastAsia="Verdana"/>
          <w:sz w:val="24"/>
          <w:szCs w:val="24"/>
          <w:lang w:val="en-US"/>
        </w:rPr>
        <w:t>obligația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a consulta </w:t>
      </w:r>
      <w:proofErr w:type="spellStart"/>
      <w:r w:rsidRPr="00562A7D">
        <w:rPr>
          <w:rFonts w:eastAsia="Verdana"/>
          <w:sz w:val="24"/>
          <w:szCs w:val="24"/>
          <w:lang w:val="en-US"/>
        </w:rPr>
        <w:t>intranetul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săptămânal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după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caz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56B633AC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39. </w:t>
      </w:r>
      <w:proofErr w:type="spellStart"/>
      <w:r w:rsidRPr="00562A7D">
        <w:rPr>
          <w:rFonts w:eastAsia="Verdana"/>
          <w:sz w:val="24"/>
          <w:szCs w:val="24"/>
          <w:lang w:val="en-US"/>
        </w:rPr>
        <w:t>pastrează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bune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condiții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serviciu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după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caz</w:t>
      </w:r>
      <w:proofErr w:type="spellEnd"/>
      <w:r w:rsidRPr="00562A7D">
        <w:rPr>
          <w:rFonts w:eastAsia="Verdana"/>
          <w:sz w:val="24"/>
          <w:szCs w:val="24"/>
          <w:lang w:val="en-US"/>
        </w:rPr>
        <w:t>.”</w:t>
      </w:r>
    </w:p>
    <w:p w14:paraId="26E931BE" w14:textId="77777777" w:rsidR="00562A7D" w:rsidRPr="00562A7D" w:rsidRDefault="00562A7D" w:rsidP="00562A7D">
      <w:pPr>
        <w:autoSpaceDE w:val="0"/>
        <w:autoSpaceDN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40. </w:t>
      </w:r>
      <w:proofErr w:type="spellStart"/>
      <w:r w:rsidRPr="00562A7D">
        <w:rPr>
          <w:rFonts w:eastAsia="Verdana"/>
          <w:sz w:val="24"/>
          <w:szCs w:val="24"/>
          <w:lang w:val="en-US"/>
        </w:rPr>
        <w:t>primește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alte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atribuții</w:t>
      </w:r>
      <w:proofErr w:type="spellEnd"/>
      <w:r w:rsidRPr="00562A7D">
        <w:rPr>
          <w:rFonts w:eastAsia="Verdana"/>
          <w:sz w:val="24"/>
          <w:szCs w:val="24"/>
          <w:lang w:val="en-US"/>
        </w:rPr>
        <w:t>/</w:t>
      </w:r>
      <w:proofErr w:type="spellStart"/>
      <w:r w:rsidRPr="00562A7D">
        <w:rPr>
          <w:rFonts w:eastAsia="Verdana"/>
          <w:sz w:val="24"/>
          <w:szCs w:val="24"/>
          <w:lang w:val="en-US"/>
        </w:rPr>
        <w:t>sarcini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responsabilități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conformitate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competențele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deținute</w:t>
      </w:r>
      <w:proofErr w:type="spellEnd"/>
      <w:r w:rsidRPr="00562A7D">
        <w:rPr>
          <w:rFonts w:eastAsia="Verdana"/>
          <w:sz w:val="24"/>
          <w:szCs w:val="24"/>
          <w:lang w:val="en-US"/>
        </w:rPr>
        <w:t>.</w:t>
      </w:r>
    </w:p>
    <w:p w14:paraId="7DE4FBD0" w14:textId="77777777" w:rsidR="00895D7D" w:rsidRDefault="00895D7D" w:rsidP="00E42FC0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</w:p>
    <w:p w14:paraId="31DE37E7" w14:textId="447B4899" w:rsidR="00895D7D" w:rsidRPr="009C6241" w:rsidRDefault="00562A7D" w:rsidP="00E42FC0">
      <w:pPr>
        <w:pBdr>
          <w:bottom w:val="single" w:sz="12" w:space="1" w:color="auto"/>
        </w:pBdr>
        <w:autoSpaceDN w:val="0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  <w:lang w:val="en-US"/>
        </w:rPr>
      </w:pPr>
      <w:r w:rsidRPr="009C6241">
        <w:rPr>
          <w:b/>
          <w:bCs/>
          <w:color w:val="000000"/>
          <w:sz w:val="24"/>
          <w:szCs w:val="24"/>
          <w:u w:val="single"/>
          <w:shd w:val="clear" w:color="auto" w:fill="FFFFFF"/>
          <w:lang w:val="en-US"/>
        </w:rPr>
        <w:t xml:space="preserve">2. </w:t>
      </w:r>
      <w:proofErr w:type="spellStart"/>
      <w:r w:rsidRPr="009C6241">
        <w:rPr>
          <w:b/>
          <w:bCs/>
          <w:color w:val="000000"/>
          <w:sz w:val="24"/>
          <w:szCs w:val="24"/>
          <w:u w:val="single"/>
          <w:shd w:val="clear" w:color="auto" w:fill="FFFFFF"/>
          <w:lang w:val="en-US"/>
        </w:rPr>
        <w:t>Atribuții</w:t>
      </w:r>
      <w:proofErr w:type="spellEnd"/>
      <w:r w:rsidRPr="009C6241">
        <w:rPr>
          <w:b/>
          <w:bCs/>
          <w:color w:val="000000"/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Pr="009C6241">
        <w:rPr>
          <w:b/>
          <w:bCs/>
          <w:color w:val="000000"/>
          <w:sz w:val="24"/>
          <w:szCs w:val="24"/>
          <w:u w:val="single"/>
          <w:shd w:val="clear" w:color="auto" w:fill="FFFFFF"/>
          <w:lang w:val="en-US"/>
        </w:rPr>
        <w:t>specifice</w:t>
      </w:r>
      <w:proofErr w:type="spellEnd"/>
      <w:r w:rsidRPr="009C6241">
        <w:rPr>
          <w:b/>
          <w:bCs/>
          <w:color w:val="000000"/>
          <w:sz w:val="24"/>
          <w:szCs w:val="24"/>
          <w:u w:val="single"/>
          <w:shd w:val="clear" w:color="auto" w:fill="FFFFFF"/>
          <w:lang w:val="en-US"/>
        </w:rPr>
        <w:t>:</w:t>
      </w:r>
    </w:p>
    <w:p w14:paraId="35136259" w14:textId="1FC7F349" w:rsidR="00895D7D" w:rsidRPr="00895D7D" w:rsidRDefault="00895D7D" w:rsidP="00895D7D">
      <w:pPr>
        <w:pBdr>
          <w:bottom w:val="single" w:sz="12" w:space="1" w:color="auto"/>
        </w:pBdr>
        <w:autoSpaceDN w:val="0"/>
        <w:jc w:val="both"/>
        <w:rPr>
          <w:bCs/>
          <w:color w:val="000000"/>
          <w:sz w:val="24"/>
          <w:szCs w:val="24"/>
          <w:shd w:val="clear" w:color="auto" w:fill="FFFFFF"/>
          <w:lang w:val="en-US"/>
        </w:rPr>
      </w:pP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1.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verific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ș</w:t>
      </w: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î</w:t>
      </w: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nregistreaz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documentele</w:t>
      </w:r>
      <w:proofErr w:type="spellEnd"/>
      <w:proofErr w:type="gram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de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intr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ri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ș</w:t>
      </w: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ie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ș</w:t>
      </w: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iri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obiecte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inventar</w:t>
      </w:r>
      <w:proofErr w:type="spellEnd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;</w:t>
      </w:r>
    </w:p>
    <w:p w14:paraId="43B0CA79" w14:textId="54CCFC01" w:rsidR="00895D7D" w:rsidRPr="00895D7D" w:rsidRDefault="00895D7D" w:rsidP="00895D7D">
      <w:pPr>
        <w:pBdr>
          <w:bottom w:val="single" w:sz="12" w:space="1" w:color="auto"/>
        </w:pBdr>
        <w:autoSpaceDN w:val="0"/>
        <w:jc w:val="both"/>
        <w:rPr>
          <w:bCs/>
          <w:color w:val="000000"/>
          <w:sz w:val="24"/>
          <w:szCs w:val="24"/>
          <w:shd w:val="clear" w:color="auto" w:fill="FFFFFF"/>
          <w:lang w:val="en-US"/>
        </w:rPr>
      </w:pP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2.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î</w:t>
      </w: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nregistreaz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î</w:t>
      </w: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n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eviden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ț</w:t>
      </w: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ele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contabile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extrasele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cont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bancar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;</w:t>
      </w:r>
    </w:p>
    <w:p w14:paraId="70544B23" w14:textId="56EC8CF3" w:rsidR="00895D7D" w:rsidRPr="00895D7D" w:rsidRDefault="00895D7D" w:rsidP="00895D7D">
      <w:pPr>
        <w:pBdr>
          <w:bottom w:val="single" w:sz="12" w:space="1" w:color="auto"/>
        </w:pBdr>
        <w:autoSpaceDN w:val="0"/>
        <w:jc w:val="both"/>
        <w:rPr>
          <w:bCs/>
          <w:color w:val="000000"/>
          <w:sz w:val="24"/>
          <w:szCs w:val="24"/>
          <w:shd w:val="clear" w:color="auto" w:fill="FFFFFF"/>
          <w:lang w:val="en-US"/>
        </w:rPr>
      </w:pP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3.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verific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lunar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balan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ț</w:t>
      </w: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a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analitic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–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clasa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3 (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stocuri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) cu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balan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ț</w:t>
      </w: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a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verificare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stocuri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;</w:t>
      </w:r>
    </w:p>
    <w:p w14:paraId="6CD36CFB" w14:textId="4BE83745" w:rsidR="00895D7D" w:rsidRPr="00895D7D" w:rsidRDefault="00895D7D" w:rsidP="00895D7D">
      <w:pPr>
        <w:pBdr>
          <w:bottom w:val="single" w:sz="12" w:space="1" w:color="auto"/>
        </w:pBdr>
        <w:autoSpaceDN w:val="0"/>
        <w:jc w:val="both"/>
        <w:rPr>
          <w:bCs/>
          <w:color w:val="000000"/>
          <w:sz w:val="24"/>
          <w:szCs w:val="24"/>
          <w:shd w:val="clear" w:color="auto" w:fill="FFFFFF"/>
          <w:lang w:val="en-US"/>
        </w:rPr>
      </w:pP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4.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verific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lunar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concordan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ț</w:t>
      </w: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a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dintre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contul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execu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ț</w:t>
      </w: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ie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Trezorerie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ș</w:t>
      </w: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contul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execu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ț</w:t>
      </w: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ie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–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venituri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ș</w:t>
      </w: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cheltuieli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lunare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contabilitate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;</w:t>
      </w:r>
    </w:p>
    <w:p w14:paraId="0608CF59" w14:textId="269D289C" w:rsidR="00895D7D" w:rsidRPr="00B5577F" w:rsidRDefault="00895D7D" w:rsidP="00895D7D">
      <w:pPr>
        <w:pBdr>
          <w:bottom w:val="single" w:sz="12" w:space="1" w:color="auto"/>
        </w:pBdr>
        <w:autoSpaceDN w:val="0"/>
        <w:jc w:val="both"/>
        <w:rPr>
          <w:bCs/>
          <w:color w:val="000000"/>
          <w:sz w:val="24"/>
          <w:szCs w:val="24"/>
          <w:shd w:val="clear" w:color="auto" w:fill="FFFFFF"/>
          <w:lang w:val="en-US"/>
        </w:rPr>
      </w:pP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5</w:t>
      </w:r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.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verific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lunar </w:t>
      </w:r>
      <w:proofErr w:type="spellStart"/>
      <w:r w:rsidR="00F24A87"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contul</w:t>
      </w:r>
      <w:proofErr w:type="spellEnd"/>
      <w:r w:rsidR="00F24A87"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de</w:t>
      </w:r>
      <w:r w:rsidR="00A13256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13256">
        <w:rPr>
          <w:bCs/>
          <w:color w:val="000000"/>
          <w:sz w:val="24"/>
          <w:szCs w:val="24"/>
          <w:shd w:val="clear" w:color="auto" w:fill="FFFFFF"/>
          <w:lang w:val="en-US"/>
        </w:rPr>
        <w:t>execu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ț</w:t>
      </w:r>
      <w:r w:rsidR="00A13256">
        <w:rPr>
          <w:bCs/>
          <w:color w:val="000000"/>
          <w:sz w:val="24"/>
          <w:szCs w:val="24"/>
          <w:shd w:val="clear" w:color="auto" w:fill="FFFFFF"/>
          <w:lang w:val="en-US"/>
        </w:rPr>
        <w:t>ie</w:t>
      </w:r>
      <w:proofErr w:type="spellEnd"/>
      <w:r w:rsidR="00A13256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="00A13256">
        <w:rPr>
          <w:bCs/>
          <w:color w:val="000000"/>
          <w:sz w:val="24"/>
          <w:szCs w:val="24"/>
          <w:shd w:val="clear" w:color="auto" w:fill="FFFFFF"/>
          <w:lang w:val="en-US"/>
        </w:rPr>
        <w:t>balan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ț</w:t>
      </w:r>
      <w:r w:rsidR="00A13256">
        <w:rPr>
          <w:bCs/>
          <w:color w:val="000000"/>
          <w:sz w:val="24"/>
          <w:szCs w:val="24"/>
          <w:shd w:val="clear" w:color="auto" w:fill="FFFFFF"/>
          <w:lang w:val="en-US"/>
        </w:rPr>
        <w:t>a</w:t>
      </w:r>
      <w:proofErr w:type="spellEnd"/>
      <w:r w:rsidR="00A13256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13256">
        <w:rPr>
          <w:bCs/>
          <w:color w:val="000000"/>
          <w:sz w:val="24"/>
          <w:szCs w:val="24"/>
          <w:shd w:val="clear" w:color="auto" w:fill="FFFFFF"/>
          <w:lang w:val="en-US"/>
        </w:rPr>
        <w:t>extrabilanțieră</w:t>
      </w:r>
      <w:proofErr w:type="spellEnd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;</w:t>
      </w:r>
    </w:p>
    <w:p w14:paraId="1B074E0B" w14:textId="3BE0120E" w:rsidR="00895D7D" w:rsidRPr="00B5577F" w:rsidRDefault="00895D7D" w:rsidP="00895D7D">
      <w:pPr>
        <w:pBdr>
          <w:bottom w:val="single" w:sz="12" w:space="1" w:color="auto"/>
        </w:pBdr>
        <w:autoSpaceDN w:val="0"/>
        <w:jc w:val="both"/>
        <w:rPr>
          <w:bCs/>
          <w:color w:val="000000"/>
          <w:sz w:val="24"/>
          <w:szCs w:val="24"/>
          <w:shd w:val="clear" w:color="auto" w:fill="FFFFFF"/>
          <w:lang w:val="en-US"/>
        </w:rPr>
      </w:pPr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6.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emite</w:t>
      </w:r>
      <w:proofErr w:type="spell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dispozi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ț</w:t>
      </w:r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ii</w:t>
      </w:r>
      <w:proofErr w:type="spell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de</w:t>
      </w:r>
      <w:proofErr w:type="gram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î</w:t>
      </w:r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ncasare</w:t>
      </w:r>
      <w:proofErr w:type="spell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depunerile</w:t>
      </w:r>
      <w:proofErr w:type="spell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î</w:t>
      </w:r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n</w:t>
      </w:r>
      <w:proofErr w:type="spell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numerar</w:t>
      </w:r>
      <w:proofErr w:type="spell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c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tre</w:t>
      </w:r>
      <w:proofErr w:type="spell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casierie</w:t>
      </w:r>
      <w:proofErr w:type="spell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;  </w:t>
      </w:r>
    </w:p>
    <w:p w14:paraId="0249C521" w14:textId="6F5B0DCD" w:rsidR="00895D7D" w:rsidRPr="00895D7D" w:rsidRDefault="00895D7D" w:rsidP="00895D7D">
      <w:pPr>
        <w:pBdr>
          <w:bottom w:val="single" w:sz="12" w:space="1" w:color="auto"/>
        </w:pBdr>
        <w:autoSpaceDN w:val="0"/>
        <w:jc w:val="both"/>
        <w:rPr>
          <w:bCs/>
          <w:color w:val="000000"/>
          <w:sz w:val="24"/>
          <w:szCs w:val="24"/>
          <w:shd w:val="clear" w:color="auto" w:fill="FFFFFF"/>
          <w:lang w:val="en-US"/>
        </w:rPr>
      </w:pPr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7.</w:t>
      </w:r>
      <w:proofErr w:type="gramStart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verific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borderourile</w:t>
      </w:r>
      <w:proofErr w:type="spellEnd"/>
      <w:proofErr w:type="gram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î</w:t>
      </w:r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ntocmite</w:t>
      </w:r>
      <w:proofErr w:type="spell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de  </w:t>
      </w:r>
      <w:proofErr w:type="spellStart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casierii</w:t>
      </w:r>
      <w:proofErr w:type="spell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din </w:t>
      </w:r>
      <w:proofErr w:type="spellStart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teren</w:t>
      </w:r>
      <w:proofErr w:type="spell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conform  </w:t>
      </w:r>
      <w:proofErr w:type="spellStart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chitan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ț</w:t>
      </w:r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elor</w:t>
      </w:r>
      <w:proofErr w:type="spell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emise</w:t>
      </w:r>
      <w:proofErr w:type="spell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ș</w:t>
      </w:r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exactitatea</w:t>
      </w:r>
      <w:proofErr w:type="spell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sumelor</w:t>
      </w:r>
      <w:proofErr w:type="spell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depuse</w:t>
      </w:r>
      <w:proofErr w:type="spell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la  </w:t>
      </w:r>
      <w:proofErr w:type="spellStart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>casierie</w:t>
      </w:r>
      <w:proofErr w:type="spellEnd"/>
      <w:r w:rsidRPr="00B5577F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;</w:t>
      </w:r>
    </w:p>
    <w:p w14:paraId="631C4140" w14:textId="65CB1B38" w:rsidR="00895D7D" w:rsidRPr="00895D7D" w:rsidRDefault="00895D7D" w:rsidP="00895D7D">
      <w:pPr>
        <w:pBdr>
          <w:bottom w:val="single" w:sz="12" w:space="1" w:color="auto"/>
        </w:pBdr>
        <w:autoSpaceDN w:val="0"/>
        <w:jc w:val="both"/>
        <w:rPr>
          <w:bCs/>
          <w:color w:val="000000"/>
          <w:sz w:val="24"/>
          <w:szCs w:val="24"/>
          <w:shd w:val="clear" w:color="auto" w:fill="FFFFFF"/>
          <w:lang w:val="en-US"/>
        </w:rPr>
      </w:pP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8.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î</w:t>
      </w: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ntocme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ș</w:t>
      </w:r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te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propuneri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angajare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cheltuieli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angajamente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bugetare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angajamente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legale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ordonantari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cheltuieli</w:t>
      </w:r>
      <w:proofErr w:type="spellEnd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gramStart"/>
      <w:r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personal ;</w:t>
      </w:r>
      <w:proofErr w:type="gramEnd"/>
    </w:p>
    <w:p w14:paraId="4E003248" w14:textId="7C6C755C" w:rsidR="00895D7D" w:rsidRPr="00895D7D" w:rsidRDefault="00EA2D99" w:rsidP="00895D7D">
      <w:pPr>
        <w:pBdr>
          <w:bottom w:val="single" w:sz="12" w:space="1" w:color="auto"/>
        </w:pBdr>
        <w:autoSpaceDN w:val="0"/>
        <w:jc w:val="both"/>
        <w:rPr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bCs/>
          <w:color w:val="000000"/>
          <w:sz w:val="24"/>
          <w:szCs w:val="24"/>
          <w:shd w:val="clear" w:color="auto" w:fill="FFFFFF"/>
          <w:lang w:val="en-US"/>
        </w:rPr>
        <w:t>9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.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î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nregistreaz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ș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verific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lunar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consumul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medicamente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materiale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sanitare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reactivi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materiale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laborator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ș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obiecte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inventar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;</w:t>
      </w:r>
    </w:p>
    <w:p w14:paraId="7895D290" w14:textId="40E0051B" w:rsidR="00895D7D" w:rsidRPr="00895D7D" w:rsidRDefault="00EA2D99" w:rsidP="00895D7D">
      <w:pPr>
        <w:pBdr>
          <w:bottom w:val="single" w:sz="12" w:space="1" w:color="auto"/>
        </w:pBdr>
        <w:autoSpaceDN w:val="0"/>
        <w:jc w:val="both"/>
        <w:rPr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bCs/>
          <w:color w:val="000000"/>
          <w:sz w:val="24"/>
          <w:szCs w:val="24"/>
          <w:shd w:val="clear" w:color="auto" w:fill="FFFFFF"/>
          <w:lang w:val="en-US"/>
        </w:rPr>
        <w:t>10.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î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nregistreaz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î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n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programul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informatic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deschiderile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proofErr w:type="gram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credite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;</w:t>
      </w:r>
      <w:proofErr w:type="gramEnd"/>
    </w:p>
    <w:p w14:paraId="26BBD96C" w14:textId="0C6BC5B0" w:rsidR="00895D7D" w:rsidRPr="00895D7D" w:rsidRDefault="00EA2D99" w:rsidP="00895D7D">
      <w:pPr>
        <w:pBdr>
          <w:bottom w:val="single" w:sz="12" w:space="1" w:color="auto"/>
        </w:pBdr>
        <w:autoSpaceDN w:val="0"/>
        <w:jc w:val="both"/>
        <w:rPr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bCs/>
          <w:color w:val="000000"/>
          <w:sz w:val="24"/>
          <w:szCs w:val="24"/>
          <w:shd w:val="clear" w:color="auto" w:fill="FFFFFF"/>
          <w:lang w:val="en-US"/>
        </w:rPr>
        <w:t>11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verific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lunar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concordan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ț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a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conturilor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clasa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8-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credite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deschise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pentru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cheltuieli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proprii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balan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ț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a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extrabilan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ț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ier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contul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execu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ț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ie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;</w:t>
      </w:r>
    </w:p>
    <w:p w14:paraId="0F90C87F" w14:textId="762BBAA4" w:rsidR="00895D7D" w:rsidRPr="00895D7D" w:rsidRDefault="00EA2D99" w:rsidP="00895D7D">
      <w:pPr>
        <w:pBdr>
          <w:bottom w:val="single" w:sz="12" w:space="1" w:color="auto"/>
        </w:pBdr>
        <w:autoSpaceDN w:val="0"/>
        <w:jc w:val="both"/>
        <w:rPr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bCs/>
          <w:color w:val="000000"/>
          <w:sz w:val="24"/>
          <w:szCs w:val="24"/>
          <w:shd w:val="clear" w:color="auto" w:fill="FFFFFF"/>
          <w:lang w:val="en-US"/>
        </w:rPr>
        <w:t>12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.particip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î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ntocmirea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altor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situa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ț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ii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economice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solicitate de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tre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Ministerul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S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n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t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ăț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ii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Direc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ț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ie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S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n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tate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Public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Jude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ț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ean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;</w:t>
      </w:r>
    </w:p>
    <w:p w14:paraId="406875D2" w14:textId="06A41AD8" w:rsidR="00895D7D" w:rsidRPr="00895D7D" w:rsidRDefault="00B5577F" w:rsidP="00895D7D">
      <w:pPr>
        <w:pBdr>
          <w:bottom w:val="single" w:sz="12" w:space="1" w:color="auto"/>
        </w:pBdr>
        <w:autoSpaceDN w:val="0"/>
        <w:jc w:val="both"/>
        <w:rPr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bCs/>
          <w:color w:val="000000"/>
          <w:sz w:val="24"/>
          <w:szCs w:val="24"/>
          <w:shd w:val="clear" w:color="auto" w:fill="FFFFFF"/>
          <w:lang w:val="en-US"/>
        </w:rPr>
        <w:t>13</w:t>
      </w:r>
      <w:r w:rsidR="00A13256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A13256">
        <w:rPr>
          <w:bCs/>
          <w:color w:val="000000"/>
          <w:sz w:val="24"/>
          <w:szCs w:val="24"/>
          <w:shd w:val="clear" w:color="auto" w:fill="FFFFFF"/>
          <w:lang w:val="en-US"/>
        </w:rPr>
        <w:t>î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ntocme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ș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te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ș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transmite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lunar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raportarea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tre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Casa de </w:t>
      </w:r>
      <w:proofErr w:type="spellStart"/>
      <w:proofErr w:type="gram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Asigur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ri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Constan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ț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a</w:t>
      </w:r>
      <w:proofErr w:type="gram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situa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ț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ia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consumului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medicamente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aferent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perioadei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raportare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;</w:t>
      </w:r>
    </w:p>
    <w:p w14:paraId="027CD049" w14:textId="5B5D4D47" w:rsidR="00895D7D" w:rsidRPr="007D436E" w:rsidRDefault="00B5577F" w:rsidP="00895D7D">
      <w:pPr>
        <w:pBdr>
          <w:bottom w:val="single" w:sz="12" w:space="1" w:color="auto"/>
        </w:pBdr>
        <w:autoSpaceDN w:val="0"/>
        <w:jc w:val="both"/>
        <w:rPr>
          <w:bCs/>
          <w:strike/>
          <w:color w:val="FF0000"/>
          <w:sz w:val="24"/>
          <w:szCs w:val="24"/>
          <w:shd w:val="clear" w:color="auto" w:fill="FFFFFF"/>
          <w:lang w:val="en-US"/>
        </w:rPr>
      </w:pPr>
      <w:r w:rsidRPr="007D436E">
        <w:rPr>
          <w:bCs/>
          <w:color w:val="FF0000"/>
          <w:sz w:val="24"/>
          <w:szCs w:val="24"/>
          <w:shd w:val="clear" w:color="auto" w:fill="FFFFFF"/>
          <w:lang w:val="en-US"/>
        </w:rPr>
        <w:t>14</w:t>
      </w:r>
      <w:r w:rsidR="00A13256" w:rsidRPr="007D436E">
        <w:rPr>
          <w:bCs/>
          <w:color w:val="FF0000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A13256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>î</w:t>
      </w:r>
      <w:r w:rsidR="00895D7D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>nlocuie</w:t>
      </w:r>
      <w:r w:rsidR="009C6241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>ș</w:t>
      </w:r>
      <w:r w:rsidR="00895D7D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>te</w:t>
      </w:r>
      <w:proofErr w:type="spellEnd"/>
      <w:r w:rsidR="00895D7D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C6241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>ș</w:t>
      </w:r>
      <w:r w:rsidR="00895D7D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>eful</w:t>
      </w:r>
      <w:proofErr w:type="spellEnd"/>
      <w:r w:rsidR="00895D7D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895D7D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>serviciu</w:t>
      </w:r>
      <w:proofErr w:type="spellEnd"/>
      <w:r w:rsidR="00895D7D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>financiar-contabilitate</w:t>
      </w:r>
      <w:proofErr w:type="spellEnd"/>
      <w:r w:rsidR="00895D7D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 xml:space="preserve"> pe </w:t>
      </w:r>
      <w:proofErr w:type="spellStart"/>
      <w:r w:rsidR="00895D7D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>perioada</w:t>
      </w:r>
      <w:proofErr w:type="spellEnd"/>
      <w:r w:rsidR="00895D7D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>lipsei</w:t>
      </w:r>
      <w:proofErr w:type="spellEnd"/>
      <w:r w:rsidR="00895D7D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895D7D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 xml:space="preserve">( </w:t>
      </w:r>
      <w:proofErr w:type="spellStart"/>
      <w:r w:rsidR="00895D7D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>concediu</w:t>
      </w:r>
      <w:proofErr w:type="spellEnd"/>
      <w:proofErr w:type="gramEnd"/>
      <w:r w:rsidR="00895D7D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895D7D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>odihn</w:t>
      </w:r>
      <w:r w:rsidR="009C6241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>ă</w:t>
      </w:r>
      <w:proofErr w:type="spellEnd"/>
      <w:r w:rsidR="00895D7D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 xml:space="preserve">, medical , </w:t>
      </w:r>
      <w:proofErr w:type="spellStart"/>
      <w:r w:rsidR="00895D7D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>etc</w:t>
      </w:r>
      <w:proofErr w:type="spellEnd"/>
      <w:r w:rsidR="00895D7D" w:rsidRPr="007D436E">
        <w:rPr>
          <w:bCs/>
          <w:strike/>
          <w:color w:val="FF0000"/>
          <w:sz w:val="24"/>
          <w:szCs w:val="24"/>
          <w:shd w:val="clear" w:color="auto" w:fill="FFFFFF"/>
          <w:lang w:val="en-US"/>
        </w:rPr>
        <w:t>) ;</w:t>
      </w:r>
    </w:p>
    <w:p w14:paraId="094F2F94" w14:textId="35235048" w:rsidR="00895D7D" w:rsidRPr="00895D7D" w:rsidRDefault="00B5577F" w:rsidP="00895D7D">
      <w:pPr>
        <w:pBdr>
          <w:bottom w:val="single" w:sz="12" w:space="1" w:color="auto"/>
        </w:pBdr>
        <w:autoSpaceDN w:val="0"/>
        <w:jc w:val="both"/>
        <w:rPr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bCs/>
          <w:color w:val="000000"/>
          <w:sz w:val="24"/>
          <w:szCs w:val="24"/>
          <w:shd w:val="clear" w:color="auto" w:fill="FFFFFF"/>
          <w:lang w:val="en-US"/>
        </w:rPr>
        <w:t>15</w:t>
      </w:r>
      <w:r w:rsidR="00A13256">
        <w:rPr>
          <w:bCs/>
          <w:color w:val="000000"/>
          <w:sz w:val="24"/>
          <w:szCs w:val="24"/>
          <w:shd w:val="clear" w:color="auto" w:fill="FFFFFF"/>
          <w:lang w:val="en-US"/>
        </w:rPr>
        <w:t>.</w:t>
      </w:r>
      <w:proofErr w:type="gramStart"/>
      <w:r w:rsidR="00A13256">
        <w:rPr>
          <w:bCs/>
          <w:color w:val="000000"/>
          <w:sz w:val="24"/>
          <w:szCs w:val="24"/>
          <w:shd w:val="clear" w:color="auto" w:fill="FFFFFF"/>
          <w:lang w:val="en-US"/>
        </w:rPr>
        <w:t>î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nlocuirea 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colegelor</w:t>
      </w:r>
      <w:proofErr w:type="spellEnd"/>
      <w:proofErr w:type="gram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din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serviciul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financiar-contabilitate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î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n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perioada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concediului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 de 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odihn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, medical, etc.;</w:t>
      </w:r>
    </w:p>
    <w:p w14:paraId="3DE0F6F1" w14:textId="712F58BC" w:rsidR="00895D7D" w:rsidRPr="00895D7D" w:rsidRDefault="00B5577F" w:rsidP="00895D7D">
      <w:pPr>
        <w:pBdr>
          <w:bottom w:val="single" w:sz="12" w:space="1" w:color="auto"/>
        </w:pBdr>
        <w:autoSpaceDN w:val="0"/>
        <w:jc w:val="both"/>
        <w:rPr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16. </w:t>
      </w:r>
      <w:r w:rsidR="00A13256">
        <w:rPr>
          <w:bCs/>
          <w:color w:val="000000"/>
          <w:sz w:val="24"/>
          <w:szCs w:val="24"/>
          <w:shd w:val="clear" w:color="auto" w:fill="FFFFFF"/>
        </w:rPr>
        <w:t>î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ntocme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ș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te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orice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alte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sarcini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dispuse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7D436E">
        <w:rPr>
          <w:rFonts w:eastAsia="Verdana"/>
          <w:sz w:val="24"/>
          <w:szCs w:val="24"/>
          <w:lang w:val="en-US"/>
        </w:rPr>
        <w:t>directorul</w:t>
      </w:r>
      <w:proofErr w:type="spellEnd"/>
      <w:r w:rsidR="007D436E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="007D436E">
        <w:rPr>
          <w:rFonts w:eastAsia="Verdana"/>
          <w:sz w:val="24"/>
          <w:szCs w:val="24"/>
          <w:lang w:val="en-US"/>
        </w:rPr>
        <w:t>financiar-contabil</w:t>
      </w:r>
      <w:proofErr w:type="spellEnd"/>
      <w:r w:rsidR="007D436E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î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n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limita</w:t>
      </w:r>
      <w:proofErr w:type="spellEnd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competen</w:t>
      </w:r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ț</w:t>
      </w:r>
      <w:r w:rsidR="00895D7D" w:rsidRPr="00895D7D">
        <w:rPr>
          <w:bCs/>
          <w:color w:val="000000"/>
          <w:sz w:val="24"/>
          <w:szCs w:val="24"/>
          <w:shd w:val="clear" w:color="auto" w:fill="FFFFFF"/>
          <w:lang w:val="en-US"/>
        </w:rPr>
        <w:t>elor</w:t>
      </w:r>
      <w:proofErr w:type="spellEnd"/>
      <w:r w:rsidR="009C6241">
        <w:rPr>
          <w:bCs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7A6E5288" w14:textId="77777777" w:rsidR="00895D7D" w:rsidRPr="00895D7D" w:rsidRDefault="00895D7D" w:rsidP="00895D7D">
      <w:pPr>
        <w:pBdr>
          <w:bottom w:val="single" w:sz="12" w:space="1" w:color="auto"/>
        </w:pBdr>
        <w:autoSpaceDN w:val="0"/>
        <w:jc w:val="both"/>
        <w:rPr>
          <w:bCs/>
          <w:color w:val="000000"/>
          <w:sz w:val="24"/>
          <w:szCs w:val="24"/>
          <w:shd w:val="clear" w:color="auto" w:fill="FFFFFF"/>
          <w:lang w:val="en-US"/>
        </w:rPr>
      </w:pPr>
    </w:p>
    <w:p w14:paraId="56CB3388" w14:textId="0331D4C1" w:rsidR="002941BA" w:rsidRPr="009B6C1D" w:rsidRDefault="00562A7D" w:rsidP="002941BA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562A7D">
        <w:rPr>
          <w:rFonts w:eastAsia="Verdana"/>
          <w:b/>
          <w:bCs/>
          <w:sz w:val="24"/>
          <w:szCs w:val="24"/>
          <w:lang w:val="en-US"/>
        </w:rPr>
        <w:t>3</w:t>
      </w:r>
      <w:r w:rsidR="009C6241">
        <w:rPr>
          <w:rFonts w:eastAsia="Verdana"/>
          <w:b/>
          <w:bCs/>
          <w:sz w:val="24"/>
          <w:szCs w:val="24"/>
          <w:lang w:val="en-US"/>
        </w:rPr>
        <w:t>.</w:t>
      </w:r>
      <w:r w:rsidR="002941BA" w:rsidRPr="002941BA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941BA" w:rsidRPr="009B6C1D">
        <w:rPr>
          <w:color w:val="000000"/>
          <w:sz w:val="24"/>
          <w:szCs w:val="24"/>
          <w:shd w:val="clear" w:color="auto" w:fill="FFFFFF"/>
          <w:lang w:val="en-US"/>
        </w:rPr>
        <w:t>Conform</w:t>
      </w:r>
      <w:r w:rsidR="002941BA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941BA" w:rsidRPr="009B6C1D">
        <w:rPr>
          <w:color w:val="000000"/>
          <w:sz w:val="24"/>
          <w:szCs w:val="24"/>
          <w:shd w:val="clear" w:color="auto" w:fill="FFFFFF"/>
          <w:lang w:val="en-US"/>
        </w:rPr>
        <w:t>legii</w:t>
      </w:r>
      <w:proofErr w:type="spellEnd"/>
      <w:r w:rsidR="002941BA"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nr. 319/2006</w:t>
      </w:r>
      <w:r w:rsidR="002941BA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941BA"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- a </w:t>
      </w:r>
      <w:proofErr w:type="spellStart"/>
      <w:r w:rsidR="002941BA" w:rsidRPr="009B6C1D">
        <w:rPr>
          <w:color w:val="000000"/>
          <w:sz w:val="24"/>
          <w:szCs w:val="24"/>
          <w:shd w:val="clear" w:color="auto" w:fill="FFFFFF"/>
          <w:lang w:val="en-US"/>
        </w:rPr>
        <w:t>securit</w:t>
      </w:r>
      <w:r w:rsidR="002941BA">
        <w:rPr>
          <w:color w:val="000000"/>
          <w:sz w:val="24"/>
          <w:szCs w:val="24"/>
          <w:shd w:val="clear" w:color="auto" w:fill="FFFFFF"/>
          <w:lang w:val="en-US"/>
        </w:rPr>
        <w:t>ăț</w:t>
      </w:r>
      <w:r w:rsidR="002941BA" w:rsidRPr="009B6C1D">
        <w:rPr>
          <w:color w:val="000000"/>
          <w:sz w:val="24"/>
          <w:szCs w:val="24"/>
          <w:shd w:val="clear" w:color="auto" w:fill="FFFFFF"/>
          <w:lang w:val="en-US"/>
        </w:rPr>
        <w:t>ii</w:t>
      </w:r>
      <w:proofErr w:type="spellEnd"/>
      <w:r w:rsidR="002941BA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941BA">
        <w:rPr>
          <w:color w:val="000000"/>
          <w:sz w:val="24"/>
          <w:szCs w:val="24"/>
          <w:shd w:val="clear" w:color="auto" w:fill="FFFFFF"/>
          <w:lang w:val="en-US"/>
        </w:rPr>
        <w:t>ș</w:t>
      </w:r>
      <w:r w:rsidR="002941BA" w:rsidRPr="009B6C1D">
        <w:rPr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="002941BA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941BA" w:rsidRPr="009B6C1D">
        <w:rPr>
          <w:color w:val="000000"/>
          <w:sz w:val="24"/>
          <w:szCs w:val="24"/>
          <w:shd w:val="clear" w:color="auto" w:fill="FFFFFF"/>
          <w:lang w:val="en-US"/>
        </w:rPr>
        <w:t>s</w:t>
      </w:r>
      <w:r w:rsidR="002941BA">
        <w:rPr>
          <w:color w:val="000000"/>
          <w:sz w:val="24"/>
          <w:szCs w:val="24"/>
          <w:shd w:val="clear" w:color="auto" w:fill="FFFFFF"/>
          <w:lang w:val="en-US"/>
        </w:rPr>
        <w:t>ă</w:t>
      </w:r>
      <w:r w:rsidR="002941BA" w:rsidRPr="009B6C1D">
        <w:rPr>
          <w:color w:val="000000"/>
          <w:sz w:val="24"/>
          <w:szCs w:val="24"/>
          <w:shd w:val="clear" w:color="auto" w:fill="FFFFFF"/>
          <w:lang w:val="en-US"/>
        </w:rPr>
        <w:t>n</w:t>
      </w:r>
      <w:r w:rsidR="002941BA">
        <w:rPr>
          <w:color w:val="000000"/>
          <w:sz w:val="24"/>
          <w:szCs w:val="24"/>
          <w:shd w:val="clear" w:color="auto" w:fill="FFFFFF"/>
          <w:lang w:val="en-US"/>
        </w:rPr>
        <w:t>ă</w:t>
      </w:r>
      <w:r w:rsidR="002941BA" w:rsidRPr="009B6C1D">
        <w:rPr>
          <w:color w:val="000000"/>
          <w:sz w:val="24"/>
          <w:szCs w:val="24"/>
          <w:shd w:val="clear" w:color="auto" w:fill="FFFFFF"/>
          <w:lang w:val="en-US"/>
        </w:rPr>
        <w:t>t</w:t>
      </w:r>
      <w:r w:rsidR="002941BA">
        <w:rPr>
          <w:color w:val="000000"/>
          <w:sz w:val="24"/>
          <w:szCs w:val="24"/>
          <w:shd w:val="clear" w:color="auto" w:fill="FFFFFF"/>
          <w:lang w:val="en-US"/>
        </w:rPr>
        <w:t>ăț</w:t>
      </w:r>
      <w:r w:rsidR="002941BA" w:rsidRPr="009B6C1D">
        <w:rPr>
          <w:color w:val="000000"/>
          <w:sz w:val="24"/>
          <w:szCs w:val="24"/>
          <w:shd w:val="clear" w:color="auto" w:fill="FFFFFF"/>
          <w:lang w:val="en-US"/>
        </w:rPr>
        <w:t>ii</w:t>
      </w:r>
      <w:proofErr w:type="spellEnd"/>
      <w:r w:rsidR="002941BA"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941BA">
        <w:rPr>
          <w:color w:val="000000"/>
          <w:sz w:val="24"/>
          <w:szCs w:val="24"/>
          <w:shd w:val="clear" w:color="auto" w:fill="FFFFFF"/>
          <w:lang w:val="en-US"/>
        </w:rPr>
        <w:t>î</w:t>
      </w:r>
      <w:r w:rsidR="002941BA" w:rsidRPr="009B6C1D">
        <w:rPr>
          <w:color w:val="000000"/>
          <w:sz w:val="24"/>
          <w:szCs w:val="24"/>
          <w:shd w:val="clear" w:color="auto" w:fill="FFFFFF"/>
          <w:lang w:val="en-US"/>
        </w:rPr>
        <w:t>n</w:t>
      </w:r>
      <w:proofErr w:type="spellEnd"/>
      <w:r w:rsidR="002941BA"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941BA" w:rsidRPr="009B6C1D">
        <w:rPr>
          <w:color w:val="000000"/>
          <w:sz w:val="24"/>
          <w:szCs w:val="24"/>
          <w:shd w:val="clear" w:color="auto" w:fill="FFFFFF"/>
          <w:lang w:val="en-US"/>
        </w:rPr>
        <w:t>munc</w:t>
      </w:r>
      <w:r w:rsidR="002941BA"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="002941BA"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are </w:t>
      </w:r>
      <w:proofErr w:type="spellStart"/>
      <w:r w:rsidR="002941BA" w:rsidRPr="009B6C1D">
        <w:rPr>
          <w:color w:val="000000"/>
          <w:sz w:val="24"/>
          <w:szCs w:val="24"/>
          <w:shd w:val="clear" w:color="auto" w:fill="FFFFFF"/>
          <w:lang w:val="en-US"/>
        </w:rPr>
        <w:t>urm</w:t>
      </w:r>
      <w:r w:rsidR="002941BA">
        <w:rPr>
          <w:color w:val="000000"/>
          <w:sz w:val="24"/>
          <w:szCs w:val="24"/>
          <w:shd w:val="clear" w:color="auto" w:fill="FFFFFF"/>
          <w:lang w:val="en-US"/>
        </w:rPr>
        <w:t>ă</w:t>
      </w:r>
      <w:r w:rsidR="002941BA" w:rsidRPr="009B6C1D">
        <w:rPr>
          <w:color w:val="000000"/>
          <w:sz w:val="24"/>
          <w:szCs w:val="24"/>
          <w:shd w:val="clear" w:color="auto" w:fill="FFFFFF"/>
          <w:lang w:val="en-US"/>
        </w:rPr>
        <w:t>toarele</w:t>
      </w:r>
      <w:proofErr w:type="spellEnd"/>
      <w:r w:rsidR="002941BA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941BA" w:rsidRPr="009B6C1D">
        <w:rPr>
          <w:color w:val="000000"/>
          <w:sz w:val="24"/>
          <w:szCs w:val="24"/>
          <w:shd w:val="clear" w:color="auto" w:fill="FFFFFF"/>
          <w:lang w:val="en-US"/>
        </w:rPr>
        <w:t>atribu</w:t>
      </w:r>
      <w:r w:rsidR="002941BA">
        <w:rPr>
          <w:color w:val="000000"/>
          <w:sz w:val="24"/>
          <w:szCs w:val="24"/>
          <w:shd w:val="clear" w:color="auto" w:fill="FFFFFF"/>
          <w:lang w:val="en-US"/>
        </w:rPr>
        <w:t>ț</w:t>
      </w:r>
      <w:r w:rsidR="002941BA" w:rsidRPr="009B6C1D">
        <w:rPr>
          <w:color w:val="000000"/>
          <w:sz w:val="24"/>
          <w:szCs w:val="24"/>
          <w:shd w:val="clear" w:color="auto" w:fill="FFFFFF"/>
          <w:lang w:val="en-US"/>
        </w:rPr>
        <w:t>ii</w:t>
      </w:r>
      <w:proofErr w:type="spellEnd"/>
      <w:r w:rsidR="002941BA" w:rsidRPr="009B6C1D">
        <w:rPr>
          <w:color w:val="000000"/>
          <w:sz w:val="24"/>
          <w:szCs w:val="24"/>
          <w:shd w:val="clear" w:color="auto" w:fill="FFFFFF"/>
          <w:lang w:val="en-US"/>
        </w:rPr>
        <w:t>:</w:t>
      </w:r>
    </w:p>
    <w:p w14:paraId="4C84D042" w14:textId="77777777" w:rsidR="002941BA" w:rsidRPr="009B6C1D" w:rsidRDefault="002941BA" w:rsidP="002941BA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>
        <w:rPr>
          <w:color w:val="000000"/>
          <w:sz w:val="24"/>
          <w:szCs w:val="24"/>
          <w:shd w:val="clear" w:color="auto" w:fill="FFFFFF"/>
          <w:lang w:val="en-US"/>
        </w:rPr>
        <w:t>-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ART. 22 DIN LEGEA NR. 319/2006</w:t>
      </w:r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- A SECURIT</w:t>
      </w:r>
      <w:r>
        <w:rPr>
          <w:color w:val="000000"/>
          <w:sz w:val="24"/>
          <w:szCs w:val="24"/>
          <w:shd w:val="clear" w:color="auto" w:fill="FFFFFF"/>
          <w:lang w:val="en-US"/>
        </w:rPr>
        <w:t>ĂȚ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II </w:t>
      </w:r>
      <w:r>
        <w:rPr>
          <w:color w:val="000000"/>
          <w:sz w:val="24"/>
          <w:szCs w:val="24"/>
          <w:shd w:val="clear" w:color="auto" w:fill="FFFFFF"/>
          <w:lang w:val="en-US"/>
        </w:rPr>
        <w:t>Ș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I S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N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T</w:t>
      </w:r>
      <w:r>
        <w:rPr>
          <w:color w:val="000000"/>
          <w:sz w:val="24"/>
          <w:szCs w:val="24"/>
          <w:shd w:val="clear" w:color="auto" w:fill="FFFFFF"/>
          <w:lang w:val="en-US"/>
        </w:rPr>
        <w:t>ĂȚ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II </w:t>
      </w:r>
      <w:r>
        <w:rPr>
          <w:color w:val="000000"/>
          <w:sz w:val="24"/>
          <w:szCs w:val="24"/>
          <w:shd w:val="clear" w:color="auto" w:fill="FFFFFF"/>
          <w:lang w:val="en-US"/>
        </w:rPr>
        <w:t>Î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N MUNC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:</w:t>
      </w:r>
    </w:p>
    <w:p w14:paraId="1E364461" w14:textId="77777777" w:rsidR="002941BA" w:rsidRPr="009B6C1D" w:rsidRDefault="002941BA" w:rsidP="002941BA">
      <w:pPr>
        <w:pBdr>
          <w:bottom w:val="single" w:sz="12" w:space="1" w:color="auto"/>
        </w:pBd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  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Fiecare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lucr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tor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trebuie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îşi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desfăşoare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activitatea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în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conformitate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pregătirea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instruirea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precum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instrucţiunile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primite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partea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angajatorului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astfel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încât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nu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expun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pericol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accidentare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sau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val="en-US"/>
        </w:rPr>
        <w:t>î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mboln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vire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profesională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atât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propria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persoan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c</w:t>
      </w:r>
      <w:r>
        <w:rPr>
          <w:color w:val="000000"/>
          <w:sz w:val="24"/>
          <w:szCs w:val="24"/>
          <w:shd w:val="clear" w:color="auto" w:fill="FFFFFF"/>
          <w:lang w:val="en-US"/>
        </w:rPr>
        <w:t>â</w:t>
      </w:r>
      <w:r w:rsidRPr="009B6C1D">
        <w:rPr>
          <w:color w:val="000000"/>
          <w:sz w:val="24"/>
          <w:szCs w:val="24"/>
          <w:shd w:val="clear" w:color="auto" w:fill="FFFFFF"/>
          <w:lang w:val="en-US"/>
        </w:rPr>
        <w:t>t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alte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persoane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care pot fi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afectate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acţiunile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sau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omisiunile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sale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în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timpul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procesului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B6C1D">
        <w:rPr>
          <w:color w:val="000000"/>
          <w:sz w:val="24"/>
          <w:szCs w:val="24"/>
          <w:shd w:val="clear" w:color="auto" w:fill="FFFFFF"/>
          <w:lang w:val="en-US"/>
        </w:rPr>
        <w:t>munc</w:t>
      </w:r>
      <w:r>
        <w:rPr>
          <w:color w:val="000000"/>
          <w:sz w:val="24"/>
          <w:szCs w:val="24"/>
          <w:shd w:val="clear" w:color="auto" w:fill="FFFFFF"/>
          <w:lang w:val="en-US"/>
        </w:rPr>
        <w:t>ă</w:t>
      </w:r>
      <w:proofErr w:type="spellEnd"/>
      <w:r w:rsidRPr="009B6C1D">
        <w:rPr>
          <w:color w:val="000000"/>
          <w:sz w:val="24"/>
          <w:szCs w:val="24"/>
          <w:shd w:val="clear" w:color="auto" w:fill="FFFFFF"/>
          <w:lang w:val="en-US"/>
        </w:rPr>
        <w:t>.</w:t>
      </w:r>
    </w:p>
    <w:p w14:paraId="60A937B6" w14:textId="77777777" w:rsidR="002941BA" w:rsidRDefault="002941BA" w:rsidP="00562A7D">
      <w:pPr>
        <w:autoSpaceDE w:val="0"/>
        <w:autoSpaceDN w:val="0"/>
        <w:adjustRightInd w:val="0"/>
        <w:rPr>
          <w:rFonts w:eastAsia="Verdana"/>
          <w:b/>
          <w:bCs/>
          <w:sz w:val="24"/>
          <w:szCs w:val="24"/>
          <w:lang w:val="en-US"/>
        </w:rPr>
      </w:pPr>
    </w:p>
    <w:p w14:paraId="7664E52A" w14:textId="7046A15C" w:rsidR="00562A7D" w:rsidRPr="00562A7D" w:rsidRDefault="00562A7D" w:rsidP="00562A7D">
      <w:pPr>
        <w:autoSpaceDE w:val="0"/>
        <w:autoSpaceDN w:val="0"/>
        <w:adjustRightInd w:val="0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ART. 23 DIN LEGEA NR. 319/2006 - A SECURITĂȚII ȘI </w:t>
      </w:r>
      <w:proofErr w:type="gramStart"/>
      <w:r w:rsidRPr="00562A7D">
        <w:rPr>
          <w:rFonts w:eastAsia="Verdana"/>
          <w:sz w:val="24"/>
          <w:szCs w:val="24"/>
          <w:lang w:val="en-US"/>
        </w:rPr>
        <w:t>SĂNĂTĂȚII  ÎN</w:t>
      </w:r>
      <w:proofErr w:type="gramEnd"/>
      <w:r w:rsidRPr="00562A7D">
        <w:rPr>
          <w:rFonts w:eastAsia="Verdana"/>
          <w:sz w:val="24"/>
          <w:szCs w:val="24"/>
          <w:lang w:val="en-US"/>
        </w:rPr>
        <w:t xml:space="preserve"> MUNCĂ:</w:t>
      </w:r>
    </w:p>
    <w:p w14:paraId="17B86263" w14:textId="77777777" w:rsidR="00562A7D" w:rsidRPr="00562A7D" w:rsidRDefault="00562A7D" w:rsidP="00562A7D">
      <w:pPr>
        <w:autoSpaceDE w:val="0"/>
        <w:autoSpaceDN w:val="0"/>
        <w:adjustRightInd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    (1)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mod </w:t>
      </w:r>
      <w:proofErr w:type="spellStart"/>
      <w:r w:rsidRPr="00562A7D">
        <w:rPr>
          <w:rFonts w:eastAsia="Verdana"/>
          <w:sz w:val="24"/>
          <w:szCs w:val="24"/>
          <w:lang w:val="en-US"/>
        </w:rPr>
        <w:t>deosebit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scopul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realizării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obiectivelor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prevăzute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la art. 22, </w:t>
      </w:r>
      <w:proofErr w:type="spellStart"/>
      <w:r w:rsidRPr="00562A7D">
        <w:rPr>
          <w:rFonts w:eastAsia="Verdana"/>
          <w:sz w:val="24"/>
          <w:szCs w:val="24"/>
          <w:lang w:val="en-US"/>
        </w:rPr>
        <w:t>lucrătorii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au </w:t>
      </w:r>
      <w:proofErr w:type="spellStart"/>
      <w:r w:rsidRPr="00562A7D">
        <w:rPr>
          <w:rFonts w:eastAsia="Verdana"/>
          <w:sz w:val="24"/>
          <w:szCs w:val="24"/>
          <w:lang w:val="en-US"/>
        </w:rPr>
        <w:t>următoarele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obligaţii</w:t>
      </w:r>
      <w:proofErr w:type="spellEnd"/>
      <w:r w:rsidRPr="00562A7D">
        <w:rPr>
          <w:rFonts w:eastAsia="Verdana"/>
          <w:sz w:val="24"/>
          <w:szCs w:val="24"/>
          <w:lang w:val="en-US"/>
        </w:rPr>
        <w:t>:</w:t>
      </w:r>
    </w:p>
    <w:p w14:paraId="17A3399F" w14:textId="77777777" w:rsidR="00562A7D" w:rsidRPr="00562A7D" w:rsidRDefault="00562A7D" w:rsidP="00562A7D">
      <w:pPr>
        <w:autoSpaceDE w:val="0"/>
        <w:autoSpaceDN w:val="0"/>
        <w:adjustRightInd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    a) </w:t>
      </w:r>
      <w:proofErr w:type="spellStart"/>
      <w:r w:rsidRPr="00562A7D">
        <w:rPr>
          <w:rFonts w:eastAsia="Verdana"/>
          <w:sz w:val="24"/>
          <w:szCs w:val="24"/>
          <w:lang w:val="en-US"/>
        </w:rPr>
        <w:t>să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utilizeze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corect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maşinile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aparatura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uneltele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substanţele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periculoase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echipamentele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transport </w:t>
      </w:r>
      <w:proofErr w:type="spellStart"/>
      <w:r w:rsidRPr="00562A7D">
        <w:rPr>
          <w:rFonts w:eastAsia="Verdana"/>
          <w:sz w:val="24"/>
          <w:szCs w:val="24"/>
          <w:lang w:val="en-US"/>
        </w:rPr>
        <w:t>şi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alte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mijloace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producţie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6BE65171" w14:textId="77777777" w:rsidR="00562A7D" w:rsidRPr="00562A7D" w:rsidRDefault="00562A7D" w:rsidP="00562A7D">
      <w:pPr>
        <w:autoSpaceDE w:val="0"/>
        <w:autoSpaceDN w:val="0"/>
        <w:adjustRightInd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lastRenderedPageBreak/>
        <w:t xml:space="preserve">    b) </w:t>
      </w:r>
      <w:proofErr w:type="spellStart"/>
      <w:r w:rsidRPr="00562A7D">
        <w:rPr>
          <w:rFonts w:eastAsia="Verdana"/>
          <w:sz w:val="24"/>
          <w:szCs w:val="24"/>
          <w:lang w:val="en-US"/>
        </w:rPr>
        <w:t>să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utilizeze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corect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echipamentul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individual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protecţie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acordat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după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utilizare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sa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înapoieze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pună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locul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destinat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pentru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păstrare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7DCF3D3B" w14:textId="77777777" w:rsidR="00562A7D" w:rsidRPr="00562A7D" w:rsidRDefault="00562A7D" w:rsidP="00562A7D">
      <w:pPr>
        <w:autoSpaceDE w:val="0"/>
        <w:autoSpaceDN w:val="0"/>
        <w:adjustRightInd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    c) </w:t>
      </w:r>
      <w:proofErr w:type="spellStart"/>
      <w:r w:rsidRPr="00562A7D">
        <w:rPr>
          <w:rFonts w:eastAsia="Verdana"/>
          <w:sz w:val="24"/>
          <w:szCs w:val="24"/>
          <w:lang w:val="en-US"/>
        </w:rPr>
        <w:t>să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nu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procedeze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scoaterea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din </w:t>
      </w:r>
      <w:proofErr w:type="spellStart"/>
      <w:r w:rsidRPr="00562A7D">
        <w:rPr>
          <w:rFonts w:eastAsia="Verdana"/>
          <w:sz w:val="24"/>
          <w:szCs w:val="24"/>
          <w:lang w:val="en-US"/>
        </w:rPr>
        <w:t>funcţiune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modificarea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schimbarea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înlăturarea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arbitrară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a </w:t>
      </w:r>
      <w:proofErr w:type="spellStart"/>
      <w:r w:rsidRPr="00562A7D">
        <w:rPr>
          <w:rFonts w:eastAsia="Verdana"/>
          <w:sz w:val="24"/>
          <w:szCs w:val="24"/>
          <w:lang w:val="en-US"/>
        </w:rPr>
        <w:t>dispozitivelor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securitate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proprii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special ale </w:t>
      </w:r>
      <w:proofErr w:type="spellStart"/>
      <w:r w:rsidRPr="00562A7D">
        <w:rPr>
          <w:rFonts w:eastAsia="Verdana"/>
          <w:sz w:val="24"/>
          <w:szCs w:val="24"/>
          <w:lang w:val="en-US"/>
        </w:rPr>
        <w:t>maşinilor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aparaturii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uneltelor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instalaţiilor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tehnice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şi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clădirilor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şi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utilizeze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corect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aceste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dispozitive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126CF0E7" w14:textId="77777777" w:rsidR="00562A7D" w:rsidRPr="00562A7D" w:rsidRDefault="00562A7D" w:rsidP="00562A7D">
      <w:pPr>
        <w:autoSpaceDE w:val="0"/>
        <w:autoSpaceDN w:val="0"/>
        <w:adjustRightInd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    d) </w:t>
      </w:r>
      <w:proofErr w:type="spellStart"/>
      <w:r w:rsidRPr="00562A7D">
        <w:rPr>
          <w:rFonts w:eastAsia="Verdana"/>
          <w:sz w:val="24"/>
          <w:szCs w:val="24"/>
          <w:lang w:val="en-US"/>
        </w:rPr>
        <w:t>să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comunice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imediat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angajatorului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si</w:t>
      </w:r>
      <w:proofErr w:type="spellEnd"/>
      <w:r w:rsidRPr="00562A7D">
        <w:rPr>
          <w:rFonts w:eastAsia="Verdana"/>
          <w:sz w:val="24"/>
          <w:szCs w:val="24"/>
          <w:lang w:val="en-US"/>
        </w:rPr>
        <w:t>/</w:t>
      </w:r>
      <w:proofErr w:type="spellStart"/>
      <w:r w:rsidRPr="00562A7D">
        <w:rPr>
          <w:rFonts w:eastAsia="Verdana"/>
          <w:sz w:val="24"/>
          <w:szCs w:val="24"/>
          <w:lang w:val="en-US"/>
        </w:rPr>
        <w:t>sau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lucrătorilor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desemnaţi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orice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situaţie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munca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despre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care au motive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întemeiate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o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considere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un </w:t>
      </w:r>
      <w:proofErr w:type="spellStart"/>
      <w:r w:rsidRPr="00562A7D">
        <w:rPr>
          <w:rFonts w:eastAsia="Verdana"/>
          <w:sz w:val="24"/>
          <w:szCs w:val="24"/>
          <w:lang w:val="en-US"/>
        </w:rPr>
        <w:t>pericol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pentru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securitatea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şi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sănătatea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lucrătorilor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precum </w:t>
      </w:r>
      <w:proofErr w:type="spellStart"/>
      <w:r w:rsidRPr="00562A7D">
        <w:rPr>
          <w:rFonts w:eastAsia="Verdana"/>
          <w:sz w:val="24"/>
          <w:szCs w:val="24"/>
          <w:lang w:val="en-US"/>
        </w:rPr>
        <w:t>şi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orice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deficienţa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a </w:t>
      </w:r>
      <w:proofErr w:type="spellStart"/>
      <w:r w:rsidRPr="00562A7D">
        <w:rPr>
          <w:rFonts w:eastAsia="Verdana"/>
          <w:sz w:val="24"/>
          <w:szCs w:val="24"/>
          <w:lang w:val="en-US"/>
        </w:rPr>
        <w:t>sistemelor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protecţie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78629A1E" w14:textId="77777777" w:rsidR="00562A7D" w:rsidRPr="00562A7D" w:rsidRDefault="00562A7D" w:rsidP="00562A7D">
      <w:pPr>
        <w:autoSpaceDE w:val="0"/>
        <w:autoSpaceDN w:val="0"/>
        <w:adjustRightInd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    e) </w:t>
      </w:r>
      <w:proofErr w:type="spellStart"/>
      <w:r w:rsidRPr="00562A7D">
        <w:rPr>
          <w:rFonts w:eastAsia="Verdana"/>
          <w:sz w:val="24"/>
          <w:szCs w:val="24"/>
          <w:lang w:val="en-US"/>
        </w:rPr>
        <w:t>să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aducă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cunoştinţa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conducătorului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locului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munc</w:t>
      </w:r>
      <w:proofErr w:type="spellEnd"/>
      <w:r w:rsidRPr="00562A7D">
        <w:rPr>
          <w:rFonts w:eastAsia="Verdana"/>
          <w:sz w:val="24"/>
          <w:szCs w:val="24"/>
        </w:rPr>
        <w:t>ă</w:t>
      </w:r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și</w:t>
      </w:r>
      <w:proofErr w:type="spellEnd"/>
      <w:r w:rsidRPr="00562A7D">
        <w:rPr>
          <w:rFonts w:eastAsia="Verdana"/>
          <w:sz w:val="24"/>
          <w:szCs w:val="24"/>
          <w:lang w:val="en-US"/>
        </w:rPr>
        <w:t>/</w:t>
      </w:r>
      <w:proofErr w:type="spellStart"/>
      <w:r w:rsidRPr="00562A7D">
        <w:rPr>
          <w:rFonts w:eastAsia="Verdana"/>
          <w:sz w:val="24"/>
          <w:szCs w:val="24"/>
          <w:lang w:val="en-US"/>
        </w:rPr>
        <w:t>sau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angajatorului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accidentele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suferite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propria </w:t>
      </w:r>
      <w:proofErr w:type="spellStart"/>
      <w:r w:rsidRPr="00562A7D">
        <w:rPr>
          <w:rFonts w:eastAsia="Verdana"/>
          <w:sz w:val="24"/>
          <w:szCs w:val="24"/>
          <w:lang w:val="en-US"/>
        </w:rPr>
        <w:t>persoană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79BF66AF" w14:textId="7F789E46" w:rsidR="00562A7D" w:rsidRPr="00562A7D" w:rsidRDefault="00562A7D" w:rsidP="00562A7D">
      <w:pPr>
        <w:autoSpaceDE w:val="0"/>
        <w:autoSpaceDN w:val="0"/>
        <w:adjustRightInd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    f) </w:t>
      </w:r>
      <w:proofErr w:type="spellStart"/>
      <w:r w:rsidRPr="00562A7D">
        <w:rPr>
          <w:rFonts w:eastAsia="Verdana"/>
          <w:sz w:val="24"/>
          <w:szCs w:val="24"/>
          <w:lang w:val="en-US"/>
        </w:rPr>
        <w:t>să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coopereze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angajatorul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si</w:t>
      </w:r>
      <w:proofErr w:type="spellEnd"/>
      <w:r w:rsidRPr="00562A7D">
        <w:rPr>
          <w:rFonts w:eastAsia="Verdana"/>
          <w:sz w:val="24"/>
          <w:szCs w:val="24"/>
          <w:lang w:val="en-US"/>
        </w:rPr>
        <w:t>/</w:t>
      </w:r>
      <w:proofErr w:type="spellStart"/>
      <w:r w:rsidRPr="00562A7D">
        <w:rPr>
          <w:rFonts w:eastAsia="Verdana"/>
          <w:sz w:val="24"/>
          <w:szCs w:val="24"/>
          <w:lang w:val="en-US"/>
        </w:rPr>
        <w:t>sau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lucrătorii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desemnaţi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atât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timp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</w:t>
      </w:r>
      <w:r w:rsidR="00E36481">
        <w:rPr>
          <w:rFonts w:eastAsia="Verdana"/>
          <w:sz w:val="24"/>
          <w:szCs w:val="24"/>
          <w:lang w:val="en-US"/>
        </w:rPr>
        <w:t>â</w:t>
      </w:r>
      <w:r w:rsidRPr="00562A7D">
        <w:rPr>
          <w:rFonts w:eastAsia="Verdana"/>
          <w:sz w:val="24"/>
          <w:szCs w:val="24"/>
          <w:lang w:val="en-US"/>
        </w:rPr>
        <w:t>t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este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necesar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pentru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a face </w:t>
      </w:r>
      <w:proofErr w:type="spellStart"/>
      <w:r w:rsidRPr="00562A7D">
        <w:rPr>
          <w:rFonts w:eastAsia="Verdana"/>
          <w:sz w:val="24"/>
          <w:szCs w:val="24"/>
          <w:lang w:val="en-US"/>
        </w:rPr>
        <w:t>posibil</w:t>
      </w:r>
      <w:r w:rsidR="00E36481">
        <w:rPr>
          <w:rFonts w:eastAsia="Verdana"/>
          <w:sz w:val="24"/>
          <w:szCs w:val="24"/>
          <w:lang w:val="en-US"/>
        </w:rPr>
        <w:t>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realizarea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oricăror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măsuri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cerinţe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dispuse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către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inspectorii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munc</w:t>
      </w:r>
      <w:r w:rsidR="00E36481">
        <w:rPr>
          <w:rFonts w:eastAsia="Verdana"/>
          <w:sz w:val="24"/>
          <w:szCs w:val="24"/>
          <w:lang w:val="en-US"/>
        </w:rPr>
        <w:t>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şi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inspectorii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sanitari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pentru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protecţia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sănătăţii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şi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securităţii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lucrătorilor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3ED33618" w14:textId="11BDA7D9" w:rsidR="00562A7D" w:rsidRPr="00562A7D" w:rsidRDefault="00562A7D" w:rsidP="00562A7D">
      <w:pPr>
        <w:autoSpaceDE w:val="0"/>
        <w:autoSpaceDN w:val="0"/>
        <w:adjustRightInd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    g) </w:t>
      </w:r>
      <w:proofErr w:type="spellStart"/>
      <w:r w:rsidRPr="00562A7D">
        <w:rPr>
          <w:rFonts w:eastAsia="Verdana"/>
          <w:sz w:val="24"/>
          <w:szCs w:val="24"/>
          <w:lang w:val="en-US"/>
        </w:rPr>
        <w:t>să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coopereze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atât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timp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</w:t>
      </w:r>
      <w:r w:rsidR="00E36481">
        <w:rPr>
          <w:rFonts w:eastAsia="Verdana"/>
          <w:sz w:val="24"/>
          <w:szCs w:val="24"/>
          <w:lang w:val="en-US"/>
        </w:rPr>
        <w:t>â</w:t>
      </w:r>
      <w:r w:rsidRPr="00562A7D">
        <w:rPr>
          <w:rFonts w:eastAsia="Verdana"/>
          <w:sz w:val="24"/>
          <w:szCs w:val="24"/>
          <w:lang w:val="en-US"/>
        </w:rPr>
        <w:t>t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este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necesar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angajatorul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si</w:t>
      </w:r>
      <w:proofErr w:type="spellEnd"/>
      <w:r w:rsidRPr="00562A7D">
        <w:rPr>
          <w:rFonts w:eastAsia="Verdana"/>
          <w:sz w:val="24"/>
          <w:szCs w:val="24"/>
          <w:lang w:val="en-US"/>
        </w:rPr>
        <w:t>/</w:t>
      </w:r>
      <w:proofErr w:type="spellStart"/>
      <w:r w:rsidRPr="00562A7D">
        <w:rPr>
          <w:rFonts w:eastAsia="Verdana"/>
          <w:sz w:val="24"/>
          <w:szCs w:val="24"/>
          <w:lang w:val="en-US"/>
        </w:rPr>
        <w:t>sau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lucrătorii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desemnaţi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pentru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a </w:t>
      </w:r>
      <w:proofErr w:type="spellStart"/>
      <w:r w:rsidRPr="00562A7D">
        <w:rPr>
          <w:rFonts w:eastAsia="Verdana"/>
          <w:sz w:val="24"/>
          <w:szCs w:val="24"/>
          <w:lang w:val="en-US"/>
        </w:rPr>
        <w:t>permite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angajatorului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</w:t>
      </w:r>
      <w:r w:rsidR="00E36481">
        <w:rPr>
          <w:rFonts w:eastAsia="Verdana"/>
          <w:sz w:val="24"/>
          <w:szCs w:val="24"/>
          <w:lang w:val="en-US"/>
        </w:rPr>
        <w:t>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se </w:t>
      </w:r>
      <w:proofErr w:type="spellStart"/>
      <w:r w:rsidRPr="00562A7D">
        <w:rPr>
          <w:rFonts w:eastAsia="Verdana"/>
          <w:sz w:val="24"/>
          <w:szCs w:val="24"/>
          <w:lang w:val="en-US"/>
        </w:rPr>
        <w:t>asigure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ca </w:t>
      </w:r>
      <w:proofErr w:type="spellStart"/>
      <w:r w:rsidRPr="00562A7D">
        <w:rPr>
          <w:rFonts w:eastAsia="Verdana"/>
          <w:sz w:val="24"/>
          <w:szCs w:val="24"/>
          <w:lang w:val="en-US"/>
        </w:rPr>
        <w:t>mediul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munc</w:t>
      </w:r>
      <w:r w:rsidR="00E36481">
        <w:rPr>
          <w:rFonts w:eastAsia="Verdana"/>
          <w:sz w:val="24"/>
          <w:szCs w:val="24"/>
          <w:lang w:val="en-US"/>
        </w:rPr>
        <w:t>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şi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condiţiile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lucru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sunt </w:t>
      </w:r>
      <w:proofErr w:type="spellStart"/>
      <w:r w:rsidRPr="00562A7D">
        <w:rPr>
          <w:rFonts w:eastAsia="Verdana"/>
          <w:sz w:val="24"/>
          <w:szCs w:val="24"/>
          <w:lang w:val="en-US"/>
        </w:rPr>
        <w:t>sigure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şi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fără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riscuri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pentru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securitate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şi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sănătate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domeniul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</w:t>
      </w:r>
      <w:r w:rsidR="00E36481">
        <w:rPr>
          <w:rFonts w:eastAsia="Verdana"/>
          <w:sz w:val="24"/>
          <w:szCs w:val="24"/>
          <w:lang w:val="en-US"/>
        </w:rPr>
        <w:t>ă</w:t>
      </w:r>
      <w:r w:rsidRPr="00562A7D">
        <w:rPr>
          <w:rFonts w:eastAsia="Verdana"/>
          <w:sz w:val="24"/>
          <w:szCs w:val="24"/>
          <w:lang w:val="en-US"/>
        </w:rPr>
        <w:t>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activitate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47CF0D8F" w14:textId="68F45EA9" w:rsidR="00562A7D" w:rsidRPr="00562A7D" w:rsidRDefault="00562A7D" w:rsidP="00562A7D">
      <w:pPr>
        <w:autoSpaceDE w:val="0"/>
        <w:autoSpaceDN w:val="0"/>
        <w:adjustRightInd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    h) </w:t>
      </w:r>
      <w:proofErr w:type="spellStart"/>
      <w:r w:rsidRPr="00562A7D">
        <w:rPr>
          <w:rFonts w:eastAsia="Verdana"/>
          <w:sz w:val="24"/>
          <w:szCs w:val="24"/>
          <w:lang w:val="en-US"/>
        </w:rPr>
        <w:t>să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îşi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însuşească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şi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</w:t>
      </w:r>
      <w:r w:rsidR="00541274">
        <w:rPr>
          <w:rFonts w:eastAsia="Verdana"/>
          <w:sz w:val="24"/>
          <w:szCs w:val="24"/>
          <w:lang w:val="en-US"/>
        </w:rPr>
        <w:t>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respecte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prevederile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legislaţiei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din </w:t>
      </w:r>
      <w:proofErr w:type="spellStart"/>
      <w:r w:rsidRPr="00562A7D">
        <w:rPr>
          <w:rFonts w:eastAsia="Verdana"/>
          <w:sz w:val="24"/>
          <w:szCs w:val="24"/>
          <w:lang w:val="en-US"/>
        </w:rPr>
        <w:t>domeniul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securităţii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şi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sănătăţii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munc</w:t>
      </w:r>
      <w:r w:rsidR="00541274">
        <w:rPr>
          <w:rFonts w:eastAsia="Verdana"/>
          <w:sz w:val="24"/>
          <w:szCs w:val="24"/>
          <w:lang w:val="en-US"/>
        </w:rPr>
        <w:t>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şi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măsurile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aplicare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gramStart"/>
      <w:r w:rsidRPr="00562A7D">
        <w:rPr>
          <w:rFonts w:eastAsia="Verdana"/>
          <w:sz w:val="24"/>
          <w:szCs w:val="24"/>
          <w:lang w:val="en-US"/>
        </w:rPr>
        <w:t>a</w:t>
      </w:r>
      <w:proofErr w:type="gram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acestora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6D4814CB" w14:textId="3D31320D" w:rsidR="00562A7D" w:rsidRPr="00562A7D" w:rsidRDefault="00562A7D" w:rsidP="00562A7D">
      <w:pPr>
        <w:autoSpaceDE w:val="0"/>
        <w:autoSpaceDN w:val="0"/>
        <w:adjustRightInd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    </w:t>
      </w:r>
      <w:proofErr w:type="spellStart"/>
      <w:r w:rsidRPr="00562A7D">
        <w:rPr>
          <w:rFonts w:eastAsia="Verdana"/>
          <w:sz w:val="24"/>
          <w:szCs w:val="24"/>
          <w:lang w:val="en-US"/>
        </w:rPr>
        <w:t>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) </w:t>
      </w:r>
      <w:proofErr w:type="spellStart"/>
      <w:r w:rsidRPr="00562A7D">
        <w:rPr>
          <w:rFonts w:eastAsia="Verdana"/>
          <w:sz w:val="24"/>
          <w:szCs w:val="24"/>
          <w:lang w:val="en-US"/>
        </w:rPr>
        <w:t>s</w:t>
      </w:r>
      <w:r w:rsidR="009C6241">
        <w:rPr>
          <w:rFonts w:eastAsia="Verdana"/>
          <w:sz w:val="24"/>
          <w:szCs w:val="24"/>
          <w:lang w:val="en-US"/>
        </w:rPr>
        <w:t>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dea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relaţiile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solicitate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către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inspectorii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munc</w:t>
      </w:r>
      <w:r w:rsidR="00E36481">
        <w:rPr>
          <w:rFonts w:eastAsia="Verdana"/>
          <w:sz w:val="24"/>
          <w:szCs w:val="24"/>
          <w:lang w:val="en-US"/>
        </w:rPr>
        <w:t>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şi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inspectorii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sanitari</w:t>
      </w:r>
      <w:proofErr w:type="spellEnd"/>
      <w:r w:rsidRPr="00562A7D">
        <w:rPr>
          <w:rFonts w:eastAsia="Verdana"/>
          <w:sz w:val="24"/>
          <w:szCs w:val="24"/>
          <w:lang w:val="en-US"/>
        </w:rPr>
        <w:t>.</w:t>
      </w:r>
    </w:p>
    <w:p w14:paraId="01529487" w14:textId="37450E1B" w:rsidR="00562A7D" w:rsidRDefault="00562A7D" w:rsidP="00562A7D">
      <w:pPr>
        <w:autoSpaceDE w:val="0"/>
        <w:autoSpaceDN w:val="0"/>
        <w:adjustRightInd w:val="0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    (2) </w:t>
      </w:r>
      <w:proofErr w:type="spellStart"/>
      <w:r w:rsidRPr="00562A7D">
        <w:rPr>
          <w:rFonts w:eastAsia="Verdana"/>
          <w:sz w:val="24"/>
          <w:szCs w:val="24"/>
          <w:lang w:val="en-US"/>
        </w:rPr>
        <w:t>Obligaţiile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prevăzute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alin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. (1) se </w:t>
      </w:r>
      <w:proofErr w:type="spellStart"/>
      <w:r w:rsidRPr="00562A7D">
        <w:rPr>
          <w:rFonts w:eastAsia="Verdana"/>
          <w:sz w:val="24"/>
          <w:szCs w:val="24"/>
          <w:lang w:val="en-US"/>
        </w:rPr>
        <w:t>aplic</w:t>
      </w:r>
      <w:r w:rsidR="00E36481">
        <w:rPr>
          <w:rFonts w:eastAsia="Verdana"/>
          <w:sz w:val="24"/>
          <w:szCs w:val="24"/>
          <w:lang w:val="en-US"/>
        </w:rPr>
        <w:t>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după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caz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şi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celorlalţi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participanţi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procesul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munc</w:t>
      </w:r>
      <w:r w:rsidR="00E36481">
        <w:rPr>
          <w:rFonts w:eastAsia="Verdana"/>
          <w:sz w:val="24"/>
          <w:szCs w:val="24"/>
          <w:lang w:val="en-US"/>
        </w:rPr>
        <w:t>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potrivit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activităţilor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pe care </w:t>
      </w:r>
      <w:proofErr w:type="spellStart"/>
      <w:r w:rsidRPr="00562A7D">
        <w:rPr>
          <w:rFonts w:eastAsia="Verdana"/>
          <w:sz w:val="24"/>
          <w:szCs w:val="24"/>
          <w:lang w:val="en-US"/>
        </w:rPr>
        <w:t>aceştia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le </w:t>
      </w:r>
      <w:proofErr w:type="spellStart"/>
      <w:r w:rsidRPr="00562A7D">
        <w:rPr>
          <w:rFonts w:eastAsia="Verdana"/>
          <w:sz w:val="24"/>
          <w:szCs w:val="24"/>
          <w:lang w:val="en-US"/>
        </w:rPr>
        <w:t>desfăşoară</w:t>
      </w:r>
      <w:proofErr w:type="spellEnd"/>
      <w:r w:rsidRPr="00562A7D">
        <w:rPr>
          <w:rFonts w:eastAsia="Verdana"/>
          <w:sz w:val="24"/>
          <w:szCs w:val="24"/>
          <w:lang w:val="en-US"/>
        </w:rPr>
        <w:t>.</w:t>
      </w:r>
    </w:p>
    <w:p w14:paraId="6F3B060F" w14:textId="77777777" w:rsidR="002941BA" w:rsidRPr="00562A7D" w:rsidRDefault="002941BA" w:rsidP="00562A7D">
      <w:pPr>
        <w:autoSpaceDE w:val="0"/>
        <w:autoSpaceDN w:val="0"/>
        <w:adjustRightInd w:val="0"/>
        <w:jc w:val="both"/>
        <w:rPr>
          <w:rFonts w:eastAsia="Verdana"/>
          <w:sz w:val="24"/>
          <w:szCs w:val="24"/>
          <w:lang w:val="en-US"/>
        </w:rPr>
      </w:pPr>
    </w:p>
    <w:p w14:paraId="5818BE5B" w14:textId="4D6146B2" w:rsidR="00562A7D" w:rsidRPr="00562A7D" w:rsidRDefault="005E400D" w:rsidP="00562A7D">
      <w:pPr>
        <w:autoSpaceDE w:val="0"/>
        <w:autoSpaceDN w:val="0"/>
        <w:jc w:val="both"/>
        <w:rPr>
          <w:rFonts w:eastAsia="Verdana"/>
          <w:b/>
          <w:sz w:val="24"/>
          <w:szCs w:val="24"/>
          <w:u w:val="single"/>
          <w:lang w:val="en-US"/>
        </w:rPr>
      </w:pPr>
      <w:bookmarkStart w:id="1" w:name="_Hlk119187261"/>
      <w:r>
        <w:rPr>
          <w:rFonts w:eastAsia="Verdana"/>
          <w:b/>
          <w:sz w:val="24"/>
          <w:szCs w:val="24"/>
          <w:lang w:val="en-US"/>
        </w:rPr>
        <w:t>4</w:t>
      </w:r>
      <w:r w:rsidR="002941BA" w:rsidRPr="002941BA">
        <w:rPr>
          <w:rFonts w:eastAsia="Verdana"/>
          <w:b/>
          <w:sz w:val="24"/>
          <w:szCs w:val="24"/>
          <w:lang w:val="en-US"/>
        </w:rPr>
        <w:t>.</w:t>
      </w:r>
      <w:r w:rsidR="002941BA">
        <w:rPr>
          <w:rFonts w:eastAsia="Verdana"/>
          <w:bCs/>
          <w:sz w:val="24"/>
          <w:szCs w:val="24"/>
          <w:lang w:val="en-US"/>
        </w:rPr>
        <w:t xml:space="preserve"> </w:t>
      </w:r>
      <w:r w:rsidR="00562A7D" w:rsidRPr="00562A7D">
        <w:rPr>
          <w:rFonts w:eastAsia="Verdana"/>
          <w:bCs/>
          <w:sz w:val="24"/>
          <w:szCs w:val="24"/>
          <w:lang w:val="en-US"/>
        </w:rPr>
        <w:t xml:space="preserve"> </w:t>
      </w:r>
      <w:r w:rsidR="00562A7D" w:rsidRPr="00562A7D">
        <w:rPr>
          <w:rFonts w:eastAsia="Verdana"/>
          <w:sz w:val="24"/>
          <w:szCs w:val="24"/>
          <w:lang w:val="en-US"/>
        </w:rPr>
        <w:t xml:space="preserve">are </w:t>
      </w:r>
      <w:proofErr w:type="spellStart"/>
      <w:r w:rsidR="00562A7D" w:rsidRPr="00562A7D">
        <w:rPr>
          <w:rFonts w:eastAsia="Verdana"/>
          <w:sz w:val="24"/>
          <w:szCs w:val="24"/>
          <w:lang w:val="en-US"/>
        </w:rPr>
        <w:t>drepturile</w:t>
      </w:r>
      <w:proofErr w:type="spellEnd"/>
      <w:r w:rsidR="00562A7D"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="00562A7D" w:rsidRPr="00562A7D">
        <w:rPr>
          <w:rFonts w:eastAsia="Verdana"/>
          <w:sz w:val="24"/>
          <w:szCs w:val="24"/>
          <w:lang w:val="en-US"/>
        </w:rPr>
        <w:t>prev</w:t>
      </w:r>
      <w:r w:rsidR="00E36481">
        <w:rPr>
          <w:rFonts w:eastAsia="Verdana"/>
          <w:sz w:val="24"/>
          <w:szCs w:val="24"/>
          <w:lang w:val="en-US"/>
        </w:rPr>
        <w:t>ă</w:t>
      </w:r>
      <w:r w:rsidR="00562A7D" w:rsidRPr="00562A7D">
        <w:rPr>
          <w:rFonts w:eastAsia="Verdana"/>
          <w:sz w:val="24"/>
          <w:szCs w:val="24"/>
          <w:lang w:val="en-US"/>
        </w:rPr>
        <w:t>zute</w:t>
      </w:r>
      <w:proofErr w:type="spellEnd"/>
      <w:r w:rsidR="00562A7D"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="00562A7D" w:rsidRPr="00562A7D">
        <w:rPr>
          <w:rFonts w:eastAsia="Verdana"/>
          <w:sz w:val="24"/>
          <w:szCs w:val="24"/>
          <w:lang w:val="en-US"/>
        </w:rPr>
        <w:t>legisla</w:t>
      </w:r>
      <w:r w:rsidR="009C6241">
        <w:rPr>
          <w:rFonts w:eastAsia="Verdana"/>
          <w:sz w:val="24"/>
          <w:szCs w:val="24"/>
          <w:lang w:val="en-US"/>
        </w:rPr>
        <w:t>ț</w:t>
      </w:r>
      <w:r w:rsidR="00562A7D" w:rsidRPr="00562A7D">
        <w:rPr>
          <w:rFonts w:eastAsia="Verdana"/>
          <w:sz w:val="24"/>
          <w:szCs w:val="24"/>
          <w:lang w:val="en-US"/>
        </w:rPr>
        <w:t>ia</w:t>
      </w:r>
      <w:proofErr w:type="spellEnd"/>
      <w:r w:rsidR="00562A7D"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="00562A7D" w:rsidRPr="00562A7D">
        <w:rPr>
          <w:rFonts w:eastAsia="Verdana"/>
          <w:sz w:val="24"/>
          <w:szCs w:val="24"/>
          <w:lang w:val="en-US"/>
        </w:rPr>
        <w:t>muncii</w:t>
      </w:r>
      <w:proofErr w:type="spellEnd"/>
      <w:r w:rsidR="00562A7D"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="00562A7D" w:rsidRPr="00562A7D">
        <w:rPr>
          <w:rFonts w:eastAsia="Verdana"/>
          <w:sz w:val="24"/>
          <w:szCs w:val="24"/>
          <w:lang w:val="en-US"/>
        </w:rPr>
        <w:t>legisla</w:t>
      </w:r>
      <w:proofErr w:type="spellEnd"/>
      <w:r w:rsidR="009C6241">
        <w:rPr>
          <w:rFonts w:eastAsia="Verdana"/>
          <w:sz w:val="24"/>
          <w:szCs w:val="24"/>
        </w:rPr>
        <w:t>ț</w:t>
      </w:r>
      <w:proofErr w:type="spellStart"/>
      <w:r w:rsidR="00562A7D" w:rsidRPr="00562A7D">
        <w:rPr>
          <w:rFonts w:eastAsia="Verdana"/>
          <w:sz w:val="24"/>
          <w:szCs w:val="24"/>
          <w:lang w:val="en-US"/>
        </w:rPr>
        <w:t>ia</w:t>
      </w:r>
      <w:proofErr w:type="spellEnd"/>
      <w:r w:rsidR="00562A7D"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="00562A7D" w:rsidRPr="00562A7D">
        <w:rPr>
          <w:rFonts w:eastAsia="Verdana"/>
          <w:sz w:val="24"/>
          <w:szCs w:val="24"/>
          <w:lang w:val="en-US"/>
        </w:rPr>
        <w:t>specific</w:t>
      </w:r>
      <w:r w:rsidR="009C6241">
        <w:rPr>
          <w:rFonts w:eastAsia="Verdana"/>
          <w:sz w:val="24"/>
          <w:szCs w:val="24"/>
          <w:lang w:val="en-US"/>
        </w:rPr>
        <w:t>ă</w:t>
      </w:r>
      <w:proofErr w:type="spellEnd"/>
      <w:r w:rsidR="00562A7D"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="00562A7D" w:rsidRPr="00562A7D">
        <w:rPr>
          <w:rFonts w:eastAsia="Verdana"/>
          <w:sz w:val="24"/>
          <w:szCs w:val="24"/>
          <w:lang w:val="en-US"/>
        </w:rPr>
        <w:t>domeniului</w:t>
      </w:r>
      <w:proofErr w:type="spellEnd"/>
      <w:r w:rsidR="00562A7D"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="00562A7D" w:rsidRPr="00562A7D">
        <w:rPr>
          <w:rFonts w:eastAsia="Verdana"/>
          <w:sz w:val="24"/>
          <w:szCs w:val="24"/>
          <w:lang w:val="en-US"/>
        </w:rPr>
        <w:t>s</w:t>
      </w:r>
      <w:r w:rsidR="009C6241">
        <w:rPr>
          <w:rFonts w:eastAsia="Verdana"/>
          <w:sz w:val="24"/>
          <w:szCs w:val="24"/>
          <w:lang w:val="en-US"/>
        </w:rPr>
        <w:t>ă</w:t>
      </w:r>
      <w:r w:rsidR="00562A7D" w:rsidRPr="00562A7D">
        <w:rPr>
          <w:rFonts w:eastAsia="Verdana"/>
          <w:sz w:val="24"/>
          <w:szCs w:val="24"/>
          <w:lang w:val="en-US"/>
        </w:rPr>
        <w:t>n</w:t>
      </w:r>
      <w:r w:rsidR="009C6241">
        <w:rPr>
          <w:rFonts w:eastAsia="Verdana"/>
          <w:sz w:val="24"/>
          <w:szCs w:val="24"/>
          <w:lang w:val="en-US"/>
        </w:rPr>
        <w:t>ă</w:t>
      </w:r>
      <w:r w:rsidR="00562A7D" w:rsidRPr="00562A7D">
        <w:rPr>
          <w:rFonts w:eastAsia="Verdana"/>
          <w:sz w:val="24"/>
          <w:szCs w:val="24"/>
          <w:lang w:val="en-US"/>
        </w:rPr>
        <w:t>t</w:t>
      </w:r>
      <w:r w:rsidR="009C6241">
        <w:rPr>
          <w:rFonts w:eastAsia="Verdana"/>
          <w:sz w:val="24"/>
          <w:szCs w:val="24"/>
          <w:lang w:val="en-US"/>
        </w:rPr>
        <w:t>ăț</w:t>
      </w:r>
      <w:r w:rsidR="00562A7D" w:rsidRPr="00562A7D">
        <w:rPr>
          <w:rFonts w:eastAsia="Verdana"/>
          <w:sz w:val="24"/>
          <w:szCs w:val="24"/>
          <w:lang w:val="en-US"/>
        </w:rPr>
        <w:t>ii</w:t>
      </w:r>
      <w:proofErr w:type="spellEnd"/>
      <w:r w:rsidR="00562A7D"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="00562A7D" w:rsidRPr="00562A7D">
        <w:rPr>
          <w:rFonts w:eastAsia="Verdana"/>
          <w:sz w:val="24"/>
          <w:szCs w:val="24"/>
          <w:lang w:val="en-US"/>
        </w:rPr>
        <w:t>contractului</w:t>
      </w:r>
      <w:proofErr w:type="spellEnd"/>
      <w:r w:rsidR="00562A7D"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="00562A7D" w:rsidRPr="00562A7D">
        <w:rPr>
          <w:rFonts w:eastAsia="Verdana"/>
          <w:sz w:val="24"/>
          <w:szCs w:val="24"/>
          <w:lang w:val="en-US"/>
        </w:rPr>
        <w:t>colectiv</w:t>
      </w:r>
      <w:proofErr w:type="spellEnd"/>
      <w:r w:rsidR="00562A7D"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="00562A7D" w:rsidRPr="00562A7D">
        <w:rPr>
          <w:rFonts w:eastAsia="Verdana"/>
          <w:sz w:val="24"/>
          <w:szCs w:val="24"/>
          <w:lang w:val="en-US"/>
        </w:rPr>
        <w:t>munc</w:t>
      </w:r>
      <w:r w:rsidR="009C6241">
        <w:rPr>
          <w:rFonts w:eastAsia="Verdana"/>
          <w:sz w:val="24"/>
          <w:szCs w:val="24"/>
          <w:lang w:val="en-US"/>
        </w:rPr>
        <w:t>ă</w:t>
      </w:r>
      <w:proofErr w:type="spellEnd"/>
      <w:r w:rsidR="00562A7D"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="00562A7D" w:rsidRPr="00562A7D">
        <w:rPr>
          <w:rFonts w:eastAsia="Verdana"/>
          <w:sz w:val="24"/>
          <w:szCs w:val="24"/>
          <w:lang w:val="en-US"/>
        </w:rPr>
        <w:t>regulamentului</w:t>
      </w:r>
      <w:proofErr w:type="spellEnd"/>
      <w:r w:rsidR="00562A7D" w:rsidRPr="00562A7D">
        <w:rPr>
          <w:rFonts w:eastAsia="Verdana"/>
          <w:sz w:val="24"/>
          <w:szCs w:val="24"/>
          <w:lang w:val="en-US"/>
        </w:rPr>
        <w:t xml:space="preserve"> intern </w:t>
      </w:r>
      <w:proofErr w:type="spellStart"/>
      <w:r w:rsidR="009C6241">
        <w:rPr>
          <w:rFonts w:eastAsia="Verdana"/>
          <w:sz w:val="24"/>
          <w:szCs w:val="24"/>
          <w:lang w:val="en-US"/>
        </w:rPr>
        <w:t>ș</w:t>
      </w:r>
      <w:r w:rsidR="00562A7D" w:rsidRPr="00562A7D">
        <w:rPr>
          <w:rFonts w:eastAsia="Verdana"/>
          <w:sz w:val="24"/>
          <w:szCs w:val="24"/>
          <w:lang w:val="en-US"/>
        </w:rPr>
        <w:t>i</w:t>
      </w:r>
      <w:proofErr w:type="spellEnd"/>
      <w:r w:rsidR="00562A7D"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="00562A7D" w:rsidRPr="00562A7D">
        <w:rPr>
          <w:rFonts w:eastAsia="Verdana"/>
          <w:sz w:val="24"/>
          <w:szCs w:val="24"/>
          <w:lang w:val="en-US"/>
        </w:rPr>
        <w:t>contractului</w:t>
      </w:r>
      <w:proofErr w:type="spellEnd"/>
      <w:r w:rsidR="00562A7D" w:rsidRPr="00562A7D">
        <w:rPr>
          <w:rFonts w:eastAsia="Verdana"/>
          <w:sz w:val="24"/>
          <w:szCs w:val="24"/>
          <w:lang w:val="en-US"/>
        </w:rPr>
        <w:t xml:space="preserve"> individual de </w:t>
      </w:r>
      <w:proofErr w:type="spellStart"/>
      <w:r w:rsidR="00562A7D" w:rsidRPr="00562A7D">
        <w:rPr>
          <w:rFonts w:eastAsia="Verdana"/>
          <w:sz w:val="24"/>
          <w:szCs w:val="24"/>
          <w:lang w:val="en-US"/>
        </w:rPr>
        <w:t>munc</w:t>
      </w:r>
      <w:r w:rsidR="009C6241">
        <w:rPr>
          <w:rFonts w:eastAsia="Verdana"/>
          <w:sz w:val="24"/>
          <w:szCs w:val="24"/>
          <w:lang w:val="en-US"/>
        </w:rPr>
        <w:t>ă</w:t>
      </w:r>
      <w:proofErr w:type="spellEnd"/>
      <w:r w:rsidR="00562A7D" w:rsidRPr="00562A7D">
        <w:rPr>
          <w:rFonts w:eastAsia="Verdana"/>
          <w:sz w:val="24"/>
          <w:szCs w:val="24"/>
          <w:lang w:val="en-US"/>
        </w:rPr>
        <w:t>.</w:t>
      </w:r>
    </w:p>
    <w:p w14:paraId="484B958E" w14:textId="255928EA" w:rsidR="00562A7D" w:rsidRPr="00562A7D" w:rsidRDefault="005E400D" w:rsidP="00562A7D">
      <w:pPr>
        <w:tabs>
          <w:tab w:val="left" w:pos="360"/>
        </w:tabs>
        <w:autoSpaceDE w:val="0"/>
        <w:autoSpaceDN w:val="0"/>
        <w:ind w:right="-720"/>
        <w:jc w:val="both"/>
        <w:rPr>
          <w:rFonts w:eastAsia="Verdana"/>
          <w:bCs/>
          <w:sz w:val="24"/>
          <w:szCs w:val="24"/>
          <w:lang w:val="it-IT"/>
        </w:rPr>
      </w:pPr>
      <w:bookmarkStart w:id="2" w:name="_Hlk3650711"/>
      <w:r>
        <w:rPr>
          <w:rFonts w:eastAsia="Verdana"/>
          <w:b/>
          <w:sz w:val="24"/>
          <w:szCs w:val="24"/>
          <w:lang w:val="it-IT"/>
        </w:rPr>
        <w:t>5</w:t>
      </w:r>
      <w:r w:rsidR="002941BA" w:rsidRPr="002941BA">
        <w:rPr>
          <w:rFonts w:eastAsia="Verdana"/>
          <w:b/>
          <w:sz w:val="24"/>
          <w:szCs w:val="24"/>
          <w:lang w:val="it-IT"/>
        </w:rPr>
        <w:t>.</w:t>
      </w:r>
      <w:r w:rsidR="002941BA">
        <w:rPr>
          <w:rFonts w:eastAsia="Verdana"/>
          <w:bCs/>
          <w:sz w:val="24"/>
          <w:szCs w:val="24"/>
          <w:lang w:val="it-IT"/>
        </w:rPr>
        <w:t xml:space="preserve">   </w:t>
      </w:r>
      <w:r w:rsidR="00562A7D" w:rsidRPr="00562A7D">
        <w:rPr>
          <w:rFonts w:eastAsia="Verdana"/>
          <w:bCs/>
          <w:sz w:val="24"/>
          <w:szCs w:val="24"/>
          <w:lang w:val="it-IT"/>
        </w:rPr>
        <w:t xml:space="preserve"> Limite de competenţă:</w:t>
      </w:r>
    </w:p>
    <w:p w14:paraId="16B54E7E" w14:textId="77777777" w:rsidR="00562A7D" w:rsidRPr="00562A7D" w:rsidRDefault="00562A7D" w:rsidP="00562A7D">
      <w:pPr>
        <w:tabs>
          <w:tab w:val="left" w:pos="-1980"/>
        </w:tabs>
        <w:autoSpaceDE w:val="0"/>
        <w:autoSpaceDN w:val="0"/>
        <w:ind w:right="-67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it-IT"/>
        </w:rPr>
        <w:t xml:space="preserve">a) nu transmite documente, date sau orice mesaje confidenţiale fără avizul </w:t>
      </w:r>
      <w:proofErr w:type="spellStart"/>
      <w:r w:rsidRPr="00562A7D">
        <w:rPr>
          <w:rFonts w:eastAsia="Verdana"/>
          <w:sz w:val="24"/>
          <w:szCs w:val="24"/>
          <w:lang w:val="en-US"/>
        </w:rPr>
        <w:t>managerului</w:t>
      </w:r>
      <w:proofErr w:type="spellEnd"/>
      <w:r w:rsidRPr="00562A7D">
        <w:rPr>
          <w:rFonts w:eastAsia="Verdana"/>
          <w:sz w:val="24"/>
          <w:szCs w:val="24"/>
          <w:lang w:val="en-US"/>
        </w:rPr>
        <w:t>;</w:t>
      </w:r>
    </w:p>
    <w:p w14:paraId="4490EC73" w14:textId="418B556E" w:rsidR="00562A7D" w:rsidRPr="00562A7D" w:rsidRDefault="00562A7D" w:rsidP="00562A7D">
      <w:pPr>
        <w:tabs>
          <w:tab w:val="left" w:pos="-1980"/>
          <w:tab w:val="left" w:pos="426"/>
          <w:tab w:val="left" w:pos="630"/>
        </w:tabs>
        <w:autoSpaceDE w:val="0"/>
        <w:autoSpaceDN w:val="0"/>
        <w:ind w:right="-12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b) nu </w:t>
      </w:r>
      <w:proofErr w:type="spellStart"/>
      <w:r w:rsidRPr="00562A7D">
        <w:rPr>
          <w:rFonts w:eastAsia="Verdana"/>
          <w:sz w:val="24"/>
          <w:szCs w:val="24"/>
          <w:lang w:val="en-US"/>
        </w:rPr>
        <w:t>foloseşte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numele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unit</w:t>
      </w:r>
      <w:r w:rsidR="00E36481">
        <w:rPr>
          <w:rFonts w:eastAsia="Verdana"/>
          <w:sz w:val="24"/>
          <w:szCs w:val="24"/>
          <w:lang w:val="en-US"/>
        </w:rPr>
        <w:t>ăț</w:t>
      </w:r>
      <w:r w:rsidRPr="00562A7D">
        <w:rPr>
          <w:rFonts w:eastAsia="Verdana"/>
          <w:sz w:val="24"/>
          <w:szCs w:val="24"/>
          <w:lang w:val="en-US"/>
        </w:rPr>
        <w:t>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interes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propriu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</w:t>
      </w:r>
      <w:proofErr w:type="spellStart"/>
      <w:r w:rsidRPr="00562A7D">
        <w:rPr>
          <w:rFonts w:eastAsia="Verdana"/>
          <w:sz w:val="24"/>
          <w:szCs w:val="24"/>
          <w:lang w:val="en-US"/>
        </w:rPr>
        <w:t>şi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nu </w:t>
      </w:r>
      <w:proofErr w:type="spellStart"/>
      <w:r w:rsidRPr="00562A7D">
        <w:rPr>
          <w:rFonts w:eastAsia="Verdana"/>
          <w:sz w:val="24"/>
          <w:szCs w:val="24"/>
          <w:lang w:val="en-US"/>
        </w:rPr>
        <w:t>implică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instituţia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în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acţiuni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discuţii</w:t>
      </w:r>
      <w:proofErr w:type="spellEnd"/>
      <w:r w:rsidRPr="00562A7D">
        <w:rPr>
          <w:rFonts w:eastAsia="Verdana"/>
          <w:sz w:val="24"/>
          <w:szCs w:val="24"/>
          <w:lang w:val="en-US"/>
        </w:rPr>
        <w:t>/</w:t>
      </w:r>
      <w:proofErr w:type="spellStart"/>
      <w:r w:rsidRPr="00562A7D">
        <w:rPr>
          <w:rFonts w:eastAsia="Verdana"/>
          <w:sz w:val="24"/>
          <w:szCs w:val="24"/>
          <w:lang w:val="en-US"/>
        </w:rPr>
        <w:t>interviuri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telefonice</w:t>
      </w:r>
      <w:proofErr w:type="spellEnd"/>
      <w:r w:rsidRPr="00562A7D">
        <w:rPr>
          <w:rFonts w:eastAsia="Verdana"/>
          <w:sz w:val="24"/>
          <w:szCs w:val="24"/>
          <w:lang w:val="en-US"/>
        </w:rPr>
        <w:t>/video/audio cu mass-medi</w:t>
      </w:r>
      <w:bookmarkEnd w:id="2"/>
      <w:r w:rsidRPr="00562A7D">
        <w:rPr>
          <w:rFonts w:eastAsia="Verdana"/>
          <w:sz w:val="24"/>
          <w:szCs w:val="24"/>
          <w:lang w:val="en-US"/>
        </w:rPr>
        <w:t>a;</w:t>
      </w:r>
    </w:p>
    <w:p w14:paraId="06CBC5DB" w14:textId="146ACE61" w:rsidR="00562A7D" w:rsidRPr="00562A7D" w:rsidRDefault="00562A7D" w:rsidP="00562A7D">
      <w:pPr>
        <w:tabs>
          <w:tab w:val="left" w:pos="-1980"/>
          <w:tab w:val="left" w:pos="426"/>
          <w:tab w:val="left" w:pos="630"/>
        </w:tabs>
        <w:autoSpaceDE w:val="0"/>
        <w:autoSpaceDN w:val="0"/>
        <w:ind w:right="-12"/>
        <w:jc w:val="both"/>
        <w:rPr>
          <w:rFonts w:eastAsia="Verdana"/>
          <w:sz w:val="24"/>
          <w:szCs w:val="24"/>
          <w:lang w:val="en-US"/>
        </w:rPr>
      </w:pPr>
      <w:r w:rsidRPr="00562A7D">
        <w:rPr>
          <w:rFonts w:eastAsia="Verdana"/>
          <w:sz w:val="24"/>
          <w:szCs w:val="24"/>
          <w:lang w:val="en-US"/>
        </w:rPr>
        <w:t xml:space="preserve">c) </w:t>
      </w:r>
      <w:proofErr w:type="spellStart"/>
      <w:r w:rsidR="00E36481">
        <w:rPr>
          <w:rFonts w:eastAsia="Verdana"/>
          <w:sz w:val="24"/>
          <w:szCs w:val="24"/>
          <w:lang w:val="en-US"/>
        </w:rPr>
        <w:t>î</w:t>
      </w:r>
      <w:r w:rsidRPr="00562A7D">
        <w:rPr>
          <w:rFonts w:eastAsia="Verdana"/>
          <w:sz w:val="24"/>
          <w:szCs w:val="24"/>
          <w:lang w:val="en-US"/>
        </w:rPr>
        <w:t>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rela</w:t>
      </w:r>
      <w:r w:rsidR="00E36481">
        <w:rPr>
          <w:rFonts w:eastAsia="Verdana"/>
          <w:sz w:val="24"/>
          <w:szCs w:val="24"/>
          <w:lang w:val="en-US"/>
        </w:rPr>
        <w:t>ț</w:t>
      </w:r>
      <w:r w:rsidRPr="00562A7D">
        <w:rPr>
          <w:rFonts w:eastAsia="Verdana"/>
          <w:sz w:val="24"/>
          <w:szCs w:val="24"/>
          <w:lang w:val="en-US"/>
        </w:rPr>
        <w:t>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cu </w:t>
      </w:r>
      <w:proofErr w:type="spellStart"/>
      <w:r w:rsidRPr="00562A7D">
        <w:rPr>
          <w:rFonts w:eastAsia="Verdana"/>
          <w:sz w:val="24"/>
          <w:szCs w:val="24"/>
          <w:lang w:val="en-US"/>
        </w:rPr>
        <w:t>pacientul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apar</w:t>
      </w:r>
      <w:r w:rsidR="00E36481">
        <w:rPr>
          <w:rFonts w:eastAsia="Verdana"/>
          <w:sz w:val="24"/>
          <w:szCs w:val="24"/>
          <w:lang w:val="en-US"/>
        </w:rPr>
        <w:t>ț</w:t>
      </w:r>
      <w:r w:rsidRPr="00562A7D">
        <w:rPr>
          <w:rFonts w:eastAsia="Verdana"/>
          <w:sz w:val="24"/>
          <w:szCs w:val="24"/>
          <w:lang w:val="en-US"/>
        </w:rPr>
        <w:t>in</w:t>
      </w:r>
      <w:r w:rsidR="00E36481">
        <w:rPr>
          <w:rFonts w:eastAsia="Verdana"/>
          <w:sz w:val="24"/>
          <w:szCs w:val="24"/>
          <w:lang w:val="en-US"/>
        </w:rPr>
        <w:t>ă</w:t>
      </w:r>
      <w:r w:rsidRPr="00562A7D">
        <w:rPr>
          <w:rFonts w:eastAsia="Verdana"/>
          <w:sz w:val="24"/>
          <w:szCs w:val="24"/>
          <w:lang w:val="en-US"/>
        </w:rPr>
        <w:t>torii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pacientului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, nu </w:t>
      </w:r>
      <w:proofErr w:type="spellStart"/>
      <w:r w:rsidRPr="00562A7D">
        <w:rPr>
          <w:rFonts w:eastAsia="Verdana"/>
          <w:sz w:val="24"/>
          <w:szCs w:val="24"/>
          <w:lang w:val="en-US"/>
        </w:rPr>
        <w:t>emite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opinii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care </w:t>
      </w:r>
      <w:proofErr w:type="spellStart"/>
      <w:r w:rsidR="00E36481">
        <w:rPr>
          <w:rFonts w:eastAsia="Verdana"/>
          <w:sz w:val="24"/>
          <w:szCs w:val="24"/>
          <w:lang w:val="en-US"/>
        </w:rPr>
        <w:t>ț</w:t>
      </w:r>
      <w:r w:rsidRPr="00562A7D">
        <w:rPr>
          <w:rFonts w:eastAsia="Verdana"/>
          <w:sz w:val="24"/>
          <w:szCs w:val="24"/>
          <w:lang w:val="en-US"/>
        </w:rPr>
        <w:t>in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competen</w:t>
      </w:r>
      <w:r w:rsidR="009C6241">
        <w:rPr>
          <w:rFonts w:eastAsia="Verdana"/>
          <w:sz w:val="24"/>
          <w:szCs w:val="24"/>
          <w:lang w:val="en-US"/>
        </w:rPr>
        <w:t>ț</w:t>
      </w:r>
      <w:r w:rsidRPr="00562A7D">
        <w:rPr>
          <w:rFonts w:eastAsia="Verdana"/>
          <w:sz w:val="24"/>
          <w:szCs w:val="24"/>
          <w:lang w:val="en-US"/>
        </w:rPr>
        <w:t>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profesional</w:t>
      </w:r>
      <w:r w:rsidR="009C6241">
        <w:rPr>
          <w:rFonts w:eastAsia="Verdana"/>
          <w:sz w:val="24"/>
          <w:szCs w:val="24"/>
          <w:lang w:val="en-US"/>
        </w:rPr>
        <w:t>ă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a </w:t>
      </w:r>
      <w:proofErr w:type="spellStart"/>
      <w:r w:rsidRPr="00562A7D">
        <w:rPr>
          <w:rFonts w:eastAsia="Verdana"/>
          <w:sz w:val="24"/>
          <w:szCs w:val="24"/>
          <w:lang w:val="en-US"/>
        </w:rPr>
        <w:t>medicilor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referitor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la </w:t>
      </w:r>
      <w:proofErr w:type="spellStart"/>
      <w:r w:rsidRPr="00562A7D">
        <w:rPr>
          <w:rFonts w:eastAsia="Verdana"/>
          <w:sz w:val="24"/>
          <w:szCs w:val="24"/>
          <w:lang w:val="en-US"/>
        </w:rPr>
        <w:t>diagnosticul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emis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c</w:t>
      </w:r>
      <w:r w:rsidR="009C6241">
        <w:rPr>
          <w:rFonts w:eastAsia="Verdana"/>
          <w:sz w:val="24"/>
          <w:szCs w:val="24"/>
          <w:lang w:val="en-US"/>
        </w:rPr>
        <w:t>ă</w:t>
      </w:r>
      <w:r w:rsidRPr="00562A7D">
        <w:rPr>
          <w:rFonts w:eastAsia="Verdana"/>
          <w:sz w:val="24"/>
          <w:szCs w:val="24"/>
          <w:lang w:val="en-US"/>
        </w:rPr>
        <w:t>tre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ace</w:t>
      </w:r>
      <w:r w:rsidR="009C6241">
        <w:rPr>
          <w:rFonts w:eastAsia="Verdana"/>
          <w:sz w:val="24"/>
          <w:szCs w:val="24"/>
          <w:lang w:val="en-US"/>
        </w:rPr>
        <w:t>ș</w:t>
      </w:r>
      <w:r w:rsidRPr="00562A7D">
        <w:rPr>
          <w:rFonts w:eastAsia="Verdana"/>
          <w:sz w:val="24"/>
          <w:szCs w:val="24"/>
          <w:lang w:val="en-US"/>
        </w:rPr>
        <w:t>tia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sau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tratamentul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prescris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de </w:t>
      </w:r>
      <w:proofErr w:type="spellStart"/>
      <w:r w:rsidRPr="00562A7D">
        <w:rPr>
          <w:rFonts w:eastAsia="Verdana"/>
          <w:sz w:val="24"/>
          <w:szCs w:val="24"/>
          <w:lang w:val="en-US"/>
        </w:rPr>
        <w:t>c</w:t>
      </w:r>
      <w:r w:rsidR="009C6241">
        <w:rPr>
          <w:rFonts w:eastAsia="Verdana"/>
          <w:sz w:val="24"/>
          <w:szCs w:val="24"/>
          <w:lang w:val="en-US"/>
        </w:rPr>
        <w:t>ă</w:t>
      </w:r>
      <w:r w:rsidRPr="00562A7D">
        <w:rPr>
          <w:rFonts w:eastAsia="Verdana"/>
          <w:sz w:val="24"/>
          <w:szCs w:val="24"/>
          <w:lang w:val="en-US"/>
        </w:rPr>
        <w:t>tre</w:t>
      </w:r>
      <w:proofErr w:type="spellEnd"/>
      <w:r w:rsidRPr="00562A7D">
        <w:rPr>
          <w:rFonts w:eastAsia="Verdana"/>
          <w:sz w:val="24"/>
          <w:szCs w:val="24"/>
          <w:lang w:val="en-US"/>
        </w:rPr>
        <w:t xml:space="preserve"> </w:t>
      </w:r>
      <w:proofErr w:type="spellStart"/>
      <w:r w:rsidRPr="00562A7D">
        <w:rPr>
          <w:rFonts w:eastAsia="Verdana"/>
          <w:sz w:val="24"/>
          <w:szCs w:val="24"/>
          <w:lang w:val="en-US"/>
        </w:rPr>
        <w:t>ace</w:t>
      </w:r>
      <w:r w:rsidR="009C6241">
        <w:rPr>
          <w:rFonts w:eastAsia="Verdana"/>
          <w:sz w:val="24"/>
          <w:szCs w:val="24"/>
          <w:lang w:val="en-US"/>
        </w:rPr>
        <w:t>ș</w:t>
      </w:r>
      <w:r w:rsidRPr="00562A7D">
        <w:rPr>
          <w:rFonts w:eastAsia="Verdana"/>
          <w:sz w:val="24"/>
          <w:szCs w:val="24"/>
          <w:lang w:val="en-US"/>
        </w:rPr>
        <w:t>tia</w:t>
      </w:r>
      <w:proofErr w:type="spellEnd"/>
      <w:r w:rsidRPr="00562A7D">
        <w:rPr>
          <w:rFonts w:eastAsia="Verdana"/>
          <w:sz w:val="24"/>
          <w:szCs w:val="24"/>
          <w:lang w:val="en-US"/>
        </w:rPr>
        <w:t>.</w:t>
      </w:r>
      <w:bookmarkEnd w:id="1"/>
    </w:p>
    <w:p w14:paraId="0724A68E" w14:textId="77777777" w:rsidR="00895D7D" w:rsidRPr="00895D7D" w:rsidRDefault="00895D7D" w:rsidP="00895D7D">
      <w:pPr>
        <w:pBdr>
          <w:bottom w:val="single" w:sz="12" w:space="1" w:color="auto"/>
        </w:pBdr>
        <w:autoSpaceDN w:val="0"/>
        <w:jc w:val="both"/>
        <w:rPr>
          <w:bCs/>
          <w:color w:val="000000"/>
          <w:sz w:val="24"/>
          <w:szCs w:val="24"/>
          <w:shd w:val="clear" w:color="auto" w:fill="FFFFFF"/>
          <w:lang w:val="en-US"/>
        </w:rPr>
      </w:pPr>
    </w:p>
    <w:p w14:paraId="5098D702" w14:textId="77777777" w:rsidR="00C13351" w:rsidRPr="006844E3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</w:p>
    <w:p w14:paraId="127D36B4" w14:textId="31E1EA04" w:rsidR="00C13351" w:rsidRDefault="00C13351" w:rsidP="00C13351">
      <w:pPr>
        <w:autoSpaceDN w:val="0"/>
        <w:jc w:val="both"/>
        <w:rPr>
          <w:b/>
          <w:bCs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D.</w:t>
      </w:r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Sfera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relaţională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titularului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postului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14:paraId="42DB718C" w14:textId="77777777" w:rsidR="009C6241" w:rsidRPr="006844E3" w:rsidRDefault="009C6241" w:rsidP="00C13351">
      <w:pPr>
        <w:autoSpaceDN w:val="0"/>
        <w:jc w:val="both"/>
        <w:rPr>
          <w:rFonts w:eastAsia="Verdana"/>
          <w:b/>
          <w:bCs/>
          <w:color w:val="000000"/>
          <w:sz w:val="24"/>
          <w:szCs w:val="24"/>
          <w:shd w:val="clear" w:color="auto" w:fill="FFFFFF"/>
          <w:lang w:val="en-US"/>
        </w:rPr>
      </w:pPr>
    </w:p>
    <w:p w14:paraId="68A85C19" w14:textId="702CEDD4" w:rsidR="00C13351" w:rsidRPr="009C6241" w:rsidRDefault="00C13351" w:rsidP="00C13351">
      <w:pPr>
        <w:autoSpaceDN w:val="0"/>
        <w:jc w:val="both"/>
        <w:rPr>
          <w:rFonts w:eastAsia="Verdana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1.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C6241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Sfera </w:t>
      </w:r>
      <w:proofErr w:type="spellStart"/>
      <w:r w:rsidRPr="009C6241">
        <w:rPr>
          <w:b/>
          <w:bCs/>
          <w:color w:val="000000"/>
          <w:sz w:val="24"/>
          <w:szCs w:val="24"/>
          <w:shd w:val="clear" w:color="auto" w:fill="FFFFFF"/>
          <w:lang w:val="en-US"/>
        </w:rPr>
        <w:t>relaţională</w:t>
      </w:r>
      <w:proofErr w:type="spellEnd"/>
      <w:r w:rsidRPr="009C6241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C6241">
        <w:rPr>
          <w:b/>
          <w:bCs/>
          <w:color w:val="000000"/>
          <w:sz w:val="24"/>
          <w:szCs w:val="24"/>
          <w:shd w:val="clear" w:color="auto" w:fill="FFFFFF"/>
          <w:lang w:val="en-US"/>
        </w:rPr>
        <w:t>internă</w:t>
      </w:r>
      <w:proofErr w:type="spellEnd"/>
      <w:r w:rsidRPr="009C6241">
        <w:rPr>
          <w:b/>
          <w:bCs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1DE21A94" w14:textId="5B5893DA" w:rsidR="00C13351" w:rsidRPr="009C6241" w:rsidRDefault="00C13351" w:rsidP="00C13351">
      <w:pPr>
        <w:autoSpaceDN w:val="0"/>
        <w:jc w:val="both"/>
        <w:rPr>
          <w:rFonts w:eastAsia="Verdana"/>
          <w:b/>
          <w:bCs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9C6241">
        <w:rPr>
          <w:b/>
          <w:bCs/>
          <w:color w:val="8B0000"/>
          <w:sz w:val="24"/>
          <w:szCs w:val="24"/>
          <w:shd w:val="clear" w:color="auto" w:fill="FFFFFF"/>
          <w:lang w:val="en-US"/>
        </w:rPr>
        <w:t>a)</w:t>
      </w:r>
      <w:proofErr w:type="spellStart"/>
      <w:r w:rsidRPr="009C6241">
        <w:rPr>
          <w:b/>
          <w:bCs/>
          <w:color w:val="000000"/>
          <w:sz w:val="24"/>
          <w:szCs w:val="24"/>
          <w:shd w:val="clear" w:color="auto" w:fill="FFFFFF"/>
          <w:lang w:val="en-US"/>
        </w:rPr>
        <w:t>Relaţii</w:t>
      </w:r>
      <w:proofErr w:type="spellEnd"/>
      <w:proofErr w:type="gramEnd"/>
      <w:r w:rsidRPr="009C6241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C6241">
        <w:rPr>
          <w:b/>
          <w:bCs/>
          <w:color w:val="000000"/>
          <w:sz w:val="24"/>
          <w:szCs w:val="24"/>
          <w:shd w:val="clear" w:color="auto" w:fill="FFFFFF"/>
          <w:lang w:val="en-US"/>
        </w:rPr>
        <w:t>ierarhice</w:t>
      </w:r>
      <w:proofErr w:type="spellEnd"/>
      <w:r w:rsidRPr="009C6241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: </w:t>
      </w:r>
    </w:p>
    <w:p w14:paraId="06225E09" w14:textId="3DE4C952" w:rsidR="00C13351" w:rsidRPr="00475AD1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24689B"/>
          <w:sz w:val="24"/>
          <w:szCs w:val="24"/>
          <w:shd w:val="clear" w:color="auto" w:fill="FFFFFF"/>
          <w:lang w:val="en-US"/>
        </w:rPr>
        <w:t>– 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subordonat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faţă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de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  <w:r w:rsidR="00E42FC0">
        <w:rPr>
          <w:color w:val="000000"/>
          <w:sz w:val="24"/>
          <w:szCs w:val="24"/>
          <w:shd w:val="clear" w:color="auto" w:fill="FFFFFF"/>
          <w:lang w:val="en-US"/>
        </w:rPr>
        <w:t>director</w:t>
      </w:r>
      <w:proofErr w:type="spellEnd"/>
      <w:proofErr w:type="gramEnd"/>
      <w:r w:rsidR="00E42FC0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42FC0">
        <w:rPr>
          <w:color w:val="000000"/>
          <w:sz w:val="24"/>
          <w:szCs w:val="24"/>
          <w:shd w:val="clear" w:color="auto" w:fill="FFFFFF"/>
          <w:lang w:val="en-US"/>
        </w:rPr>
        <w:t>financiar-contabil</w:t>
      </w:r>
      <w:proofErr w:type="spellEnd"/>
      <w:r w:rsidR="00E42FC0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14:paraId="6F7E3092" w14:textId="5BC2AE1B" w:rsidR="00C13351" w:rsidRPr="006844E3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24689B"/>
          <w:sz w:val="24"/>
          <w:szCs w:val="24"/>
          <w:shd w:val="clear" w:color="auto" w:fill="FFFFFF"/>
          <w:lang w:val="en-US"/>
        </w:rPr>
        <w:t>– </w:t>
      </w:r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superior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="00562A7D">
        <w:rPr>
          <w:color w:val="000000"/>
          <w:sz w:val="24"/>
          <w:szCs w:val="24"/>
          <w:shd w:val="clear" w:color="auto" w:fill="FFFFFF"/>
          <w:lang w:val="en-US"/>
        </w:rPr>
        <w:t xml:space="preserve">Nu e </w:t>
      </w:r>
      <w:proofErr w:type="spellStart"/>
      <w:r w:rsidR="00562A7D">
        <w:rPr>
          <w:color w:val="000000"/>
          <w:sz w:val="24"/>
          <w:szCs w:val="24"/>
          <w:shd w:val="clear" w:color="auto" w:fill="FFFFFF"/>
          <w:lang w:val="en-US"/>
        </w:rPr>
        <w:t>cazul</w:t>
      </w:r>
      <w:proofErr w:type="spellEnd"/>
    </w:p>
    <w:p w14:paraId="571A3ECF" w14:textId="11F832E4" w:rsidR="00E42FC0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b)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Relaţii</w:t>
      </w:r>
      <w:proofErr w:type="spellEnd"/>
      <w:proofErr w:type="gram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funcţionale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  <w:r w:rsidR="00E36481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E42FC0">
        <w:rPr>
          <w:color w:val="000000"/>
          <w:sz w:val="24"/>
          <w:szCs w:val="24"/>
          <w:shd w:val="clear" w:color="auto" w:fill="FFFFFF"/>
          <w:lang w:val="en-US"/>
        </w:rPr>
        <w:t xml:space="preserve">cu </w:t>
      </w:r>
      <w:proofErr w:type="spellStart"/>
      <w:r w:rsidR="00E42FC0">
        <w:rPr>
          <w:color w:val="000000"/>
          <w:sz w:val="24"/>
          <w:szCs w:val="24"/>
          <w:shd w:val="clear" w:color="auto" w:fill="FFFFFF"/>
          <w:lang w:val="en-US"/>
        </w:rPr>
        <w:t>personalul</w:t>
      </w:r>
      <w:proofErr w:type="spellEnd"/>
      <w:r w:rsidR="00E42FC0">
        <w:rPr>
          <w:color w:val="000000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="00E42FC0">
        <w:rPr>
          <w:color w:val="000000"/>
          <w:sz w:val="24"/>
          <w:szCs w:val="24"/>
          <w:shd w:val="clear" w:color="auto" w:fill="FFFFFF"/>
          <w:lang w:val="en-US"/>
        </w:rPr>
        <w:t>cadrul</w:t>
      </w:r>
      <w:proofErr w:type="spellEnd"/>
      <w:r w:rsidR="00E42FC0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42FC0">
        <w:rPr>
          <w:color w:val="000000"/>
          <w:sz w:val="24"/>
          <w:szCs w:val="24"/>
          <w:shd w:val="clear" w:color="auto" w:fill="FFFFFF"/>
          <w:lang w:val="en-US"/>
        </w:rPr>
        <w:t>unității</w:t>
      </w:r>
      <w:proofErr w:type="spellEnd"/>
      <w:r w:rsidR="00E42FC0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14:paraId="24E86916" w14:textId="6EB2F237" w:rsidR="00C13351" w:rsidRPr="006844E3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c)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Relaţii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de control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="00562A7D">
        <w:rPr>
          <w:color w:val="000000"/>
          <w:sz w:val="24"/>
          <w:szCs w:val="24"/>
          <w:shd w:val="clear" w:color="auto" w:fill="FFFFFF"/>
          <w:lang w:val="en-US"/>
        </w:rPr>
        <w:t xml:space="preserve">Nu e </w:t>
      </w:r>
      <w:proofErr w:type="spellStart"/>
      <w:r w:rsidR="00562A7D">
        <w:rPr>
          <w:color w:val="000000"/>
          <w:sz w:val="24"/>
          <w:szCs w:val="24"/>
          <w:shd w:val="clear" w:color="auto" w:fill="FFFFFF"/>
          <w:lang w:val="en-US"/>
        </w:rPr>
        <w:t>cazul</w:t>
      </w:r>
      <w:proofErr w:type="spellEnd"/>
    </w:p>
    <w:p w14:paraId="03143B53" w14:textId="04F6BB6A" w:rsidR="00C13351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d)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Relaţii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reprezentare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="00562A7D">
        <w:rPr>
          <w:color w:val="000000"/>
          <w:sz w:val="24"/>
          <w:szCs w:val="24"/>
          <w:shd w:val="clear" w:color="auto" w:fill="FFFFFF"/>
          <w:lang w:val="en-US"/>
        </w:rPr>
        <w:t xml:space="preserve">Nu e </w:t>
      </w:r>
      <w:proofErr w:type="spellStart"/>
      <w:r w:rsidR="00562A7D">
        <w:rPr>
          <w:color w:val="000000"/>
          <w:sz w:val="24"/>
          <w:szCs w:val="24"/>
          <w:shd w:val="clear" w:color="auto" w:fill="FFFFFF"/>
          <w:lang w:val="en-US"/>
        </w:rPr>
        <w:t>cazul</w:t>
      </w:r>
      <w:proofErr w:type="spellEnd"/>
    </w:p>
    <w:p w14:paraId="08808CEE" w14:textId="77777777" w:rsidR="009C6241" w:rsidRPr="006844E3" w:rsidRDefault="009C624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</w:p>
    <w:p w14:paraId="3A3499D2" w14:textId="3C1093D2" w:rsidR="00C13351" w:rsidRPr="006844E3" w:rsidRDefault="00C13351" w:rsidP="00C13351">
      <w:pPr>
        <w:autoSpaceDN w:val="0"/>
        <w:jc w:val="both"/>
        <w:rPr>
          <w:rFonts w:eastAsia="Verdana"/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2.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Sfera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relaţională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externă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="00562A7D">
        <w:rPr>
          <w:color w:val="000000"/>
          <w:sz w:val="24"/>
          <w:szCs w:val="24"/>
          <w:shd w:val="clear" w:color="auto" w:fill="FFFFFF"/>
          <w:lang w:val="en-US"/>
        </w:rPr>
        <w:t xml:space="preserve">Nu e </w:t>
      </w:r>
      <w:proofErr w:type="spellStart"/>
      <w:r w:rsidR="00562A7D">
        <w:rPr>
          <w:color w:val="000000"/>
          <w:sz w:val="24"/>
          <w:szCs w:val="24"/>
          <w:shd w:val="clear" w:color="auto" w:fill="FFFFFF"/>
          <w:lang w:val="en-US"/>
        </w:rPr>
        <w:t>cazul</w:t>
      </w:r>
      <w:proofErr w:type="spellEnd"/>
    </w:p>
    <w:p w14:paraId="0EFDEFC0" w14:textId="77777777" w:rsidR="00C13351" w:rsidRPr="006844E3" w:rsidRDefault="00C13351" w:rsidP="00C13351">
      <w:pPr>
        <w:autoSpaceDN w:val="0"/>
        <w:jc w:val="both"/>
        <w:rPr>
          <w:rFonts w:eastAsia="Verdana"/>
          <w:sz w:val="24"/>
          <w:szCs w:val="24"/>
          <w:lang w:val="en-US"/>
        </w:rPr>
      </w:pPr>
      <w:proofErr w:type="gramStart"/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a)</w:t>
      </w:r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cu</w:t>
      </w:r>
      <w:proofErr w:type="gram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autorităţi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instituţii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publice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  <w:r w:rsidRPr="00C219A6">
        <w:rPr>
          <w:color w:val="000000"/>
          <w:sz w:val="24"/>
          <w:szCs w:val="24"/>
          <w:shd w:val="clear" w:color="auto" w:fill="FFFFFF"/>
          <w:lang w:val="en-US"/>
        </w:rPr>
        <w:t>DA</w:t>
      </w:r>
      <w:proofErr w:type="spellEnd"/>
    </w:p>
    <w:p w14:paraId="3EE356CB" w14:textId="77777777" w:rsidR="00C13351" w:rsidRPr="006844E3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b)</w:t>
      </w:r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cu</w:t>
      </w:r>
      <w:proofErr w:type="gram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organizaţii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internaţionale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>:</w:t>
      </w:r>
      <w:r w:rsidRPr="00C219A6">
        <w:rPr>
          <w:color w:val="000000"/>
          <w:sz w:val="24"/>
          <w:szCs w:val="24"/>
          <w:shd w:val="clear" w:color="auto" w:fill="FFFFFF"/>
          <w:lang w:val="en-US"/>
        </w:rPr>
        <w:t>NU</w:t>
      </w:r>
      <w:proofErr w:type="spellEnd"/>
    </w:p>
    <w:p w14:paraId="32856C82" w14:textId="46AB3B83" w:rsidR="00C13351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c)</w:t>
      </w:r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cu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persoane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juridice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private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Pr="00C219A6">
        <w:rPr>
          <w:color w:val="000000"/>
          <w:sz w:val="24"/>
          <w:szCs w:val="24"/>
          <w:shd w:val="clear" w:color="auto" w:fill="FFFFFF"/>
          <w:lang w:val="en-US"/>
        </w:rPr>
        <w:t>DA</w:t>
      </w:r>
    </w:p>
    <w:p w14:paraId="3216DB25" w14:textId="77777777" w:rsidR="009C6241" w:rsidRPr="006844E3" w:rsidRDefault="009C624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</w:p>
    <w:p w14:paraId="43A08AFF" w14:textId="0E612631" w:rsidR="00C13351" w:rsidRPr="006844E3" w:rsidRDefault="00C13351" w:rsidP="00C13351">
      <w:pPr>
        <w:autoSpaceDN w:val="0"/>
        <w:jc w:val="both"/>
        <w:rPr>
          <w:rFonts w:eastAsia="Verdana"/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lastRenderedPageBreak/>
        <w:t>3.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Delegarea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atribuţii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competenţă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>*****:</w:t>
      </w:r>
      <w:r w:rsidR="00EA2954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14:paraId="01013554" w14:textId="7E3B61DE" w:rsidR="00C13351" w:rsidRPr="001333C6" w:rsidRDefault="00C13351" w:rsidP="00C13351">
      <w:pPr>
        <w:ind w:left="225"/>
        <w:jc w:val="both"/>
        <w:rPr>
          <w:rFonts w:eastAsiaTheme="minorEastAsia"/>
          <w:sz w:val="24"/>
          <w:szCs w:val="24"/>
          <w:shd w:val="clear" w:color="auto" w:fill="FFFFFF"/>
          <w:lang w:val="en-US"/>
        </w:rPr>
      </w:pPr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***** </w:t>
      </w:r>
      <w:proofErr w:type="spellStart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A</w:t>
      </w:r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tribuţiile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care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vor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fi delegate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către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o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altă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persoană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în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situaţia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în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care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salariatul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află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in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imposibilitatea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de a-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şi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îndeplini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atribuţiile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serviciu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concediu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odihnă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concediu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incapacitate de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muncă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delegaţii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concediu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fără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plată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suspendare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detaşare</w:t>
      </w:r>
      <w:proofErr w:type="spellEnd"/>
      <w:r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etc</w:t>
      </w:r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.) </w:t>
      </w:r>
      <w:proofErr w:type="spellStart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sunte</w:t>
      </w:r>
      <w:proofErr w:type="spellEnd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cele</w:t>
      </w:r>
      <w:proofErr w:type="spellEnd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menționate</w:t>
      </w:r>
      <w:proofErr w:type="spellEnd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litera</w:t>
      </w:r>
      <w:proofErr w:type="spellEnd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C, pct. 2, </w:t>
      </w:r>
      <w:proofErr w:type="spellStart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iar</w:t>
      </w:r>
      <w:proofErr w:type="spellEnd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persoana</w:t>
      </w:r>
      <w:proofErr w:type="spellEnd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delegată</w:t>
      </w:r>
      <w:proofErr w:type="spellEnd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preluarea</w:t>
      </w:r>
      <w:proofErr w:type="spellEnd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acestora</w:t>
      </w:r>
      <w:proofErr w:type="spellEnd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este</w:t>
      </w:r>
      <w:proofErr w:type="spellEnd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dna</w:t>
      </w:r>
      <w:proofErr w:type="spellEnd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>Tudorașcu</w:t>
      </w:r>
      <w:proofErr w:type="spellEnd"/>
      <w:r w:rsidR="00ED49F7" w:rsidRPr="001333C6">
        <w:rPr>
          <w:rFonts w:eastAsiaTheme="minorEastAsia"/>
          <w:sz w:val="24"/>
          <w:szCs w:val="24"/>
          <w:shd w:val="clear" w:color="auto" w:fill="FFFFFF"/>
          <w:lang w:val="en-US"/>
        </w:rPr>
        <w:t xml:space="preserve"> Ionela.</w:t>
      </w:r>
    </w:p>
    <w:p w14:paraId="26677F14" w14:textId="77777777" w:rsidR="00C13351" w:rsidRPr="001333C6" w:rsidRDefault="00C13351" w:rsidP="00C13351">
      <w:pPr>
        <w:ind w:left="225"/>
        <w:jc w:val="both"/>
        <w:rPr>
          <w:rFonts w:eastAsiaTheme="minorEastAsia"/>
          <w:sz w:val="24"/>
          <w:szCs w:val="24"/>
          <w:lang w:val="en-US"/>
        </w:rPr>
      </w:pPr>
    </w:p>
    <w:p w14:paraId="6B82F882" w14:textId="77777777" w:rsidR="00C13351" w:rsidRPr="006844E3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E.</w:t>
      </w:r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Întocmit</w:t>
      </w:r>
      <w:proofErr w:type="spellEnd"/>
      <w:proofErr w:type="gram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de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: </w:t>
      </w:r>
    </w:p>
    <w:p w14:paraId="1A847B31" w14:textId="1CD35F46" w:rsidR="00C13351" w:rsidRPr="006844E3" w:rsidRDefault="00C13351" w:rsidP="00C13351">
      <w:pPr>
        <w:autoSpaceDN w:val="0"/>
        <w:jc w:val="both"/>
        <w:rPr>
          <w:rFonts w:eastAsia="Verdana"/>
          <w:sz w:val="24"/>
          <w:szCs w:val="24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1.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Numele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prenumele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="007D436E">
        <w:rPr>
          <w:color w:val="000000"/>
          <w:sz w:val="24"/>
          <w:szCs w:val="24"/>
          <w:shd w:val="clear" w:color="auto" w:fill="FFFFFF"/>
          <w:lang w:val="en-US"/>
        </w:rPr>
        <w:t>SĂNDULESCU MIHAELA</w:t>
      </w:r>
    </w:p>
    <w:p w14:paraId="6776CE81" w14:textId="37A15AC3" w:rsidR="00C13351" w:rsidRPr="006844E3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2.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Funcţia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conducere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="007D436E">
        <w:rPr>
          <w:rFonts w:eastAsia="Verdana"/>
          <w:sz w:val="24"/>
          <w:szCs w:val="24"/>
          <w:lang w:val="en-US"/>
        </w:rPr>
        <w:t xml:space="preserve">director </w:t>
      </w:r>
      <w:proofErr w:type="spellStart"/>
      <w:r w:rsidR="007D436E">
        <w:rPr>
          <w:rFonts w:eastAsia="Verdana"/>
          <w:sz w:val="24"/>
          <w:szCs w:val="24"/>
          <w:lang w:val="en-US"/>
        </w:rPr>
        <w:t>financiar-contabil</w:t>
      </w:r>
      <w:proofErr w:type="spellEnd"/>
    </w:p>
    <w:p w14:paraId="53DD248C" w14:textId="77777777" w:rsidR="00C13351" w:rsidRPr="00562A7D" w:rsidRDefault="00C13351" w:rsidP="00C13351">
      <w:pPr>
        <w:autoSpaceDN w:val="0"/>
        <w:jc w:val="both"/>
        <w:rPr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3.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Semnătura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.....</w:t>
      </w:r>
      <w:proofErr w:type="gramEnd"/>
    </w:p>
    <w:p w14:paraId="65CFE819" w14:textId="77777777" w:rsidR="00C13351" w:rsidRPr="00562A7D" w:rsidRDefault="00C13351" w:rsidP="00C13351">
      <w:pPr>
        <w:autoSpaceDN w:val="0"/>
        <w:jc w:val="both"/>
        <w:rPr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562A7D">
        <w:rPr>
          <w:b/>
          <w:bCs/>
          <w:color w:val="8B0000"/>
          <w:sz w:val="24"/>
          <w:szCs w:val="24"/>
          <w:shd w:val="clear" w:color="auto" w:fill="FFFFFF"/>
          <w:lang w:val="en-US"/>
        </w:rPr>
        <w:t>4.</w:t>
      </w:r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Data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întocmirii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.....</w:t>
      </w:r>
      <w:proofErr w:type="gram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14:paraId="7407EDBB" w14:textId="77777777" w:rsidR="00C13351" w:rsidRPr="006844E3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</w:p>
    <w:p w14:paraId="6F38194A" w14:textId="77777777" w:rsidR="00C13351" w:rsidRPr="006844E3" w:rsidRDefault="00C13351" w:rsidP="00C13351">
      <w:pPr>
        <w:autoSpaceDN w:val="0"/>
        <w:jc w:val="both"/>
        <w:rPr>
          <w:rFonts w:eastAsia="Verdana"/>
          <w:color w:val="000000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F.</w:t>
      </w:r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Luat</w:t>
      </w:r>
      <w:proofErr w:type="spellEnd"/>
      <w:proofErr w:type="gram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cunoştinţă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către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ocupantul</w:t>
      </w:r>
      <w:proofErr w:type="spell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postului</w:t>
      </w:r>
      <w:proofErr w:type="spellEnd"/>
    </w:p>
    <w:p w14:paraId="562F1D8C" w14:textId="23CA67A3" w:rsidR="00C13351" w:rsidRPr="006844E3" w:rsidRDefault="00C13351" w:rsidP="00C13351">
      <w:pPr>
        <w:autoSpaceDN w:val="0"/>
        <w:jc w:val="both"/>
        <w:rPr>
          <w:rFonts w:eastAsia="Verdana"/>
          <w:sz w:val="24"/>
          <w:szCs w:val="24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1.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Numele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prenumele</w:t>
      </w:r>
      <w:proofErr w:type="spellEnd"/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="00F46846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14:paraId="688D72D3" w14:textId="77777777" w:rsidR="00C13351" w:rsidRPr="00562A7D" w:rsidRDefault="00C13351" w:rsidP="00C13351">
      <w:pPr>
        <w:autoSpaceDN w:val="0"/>
        <w:jc w:val="both"/>
        <w:rPr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2.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Semnătura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.....</w:t>
      </w:r>
      <w:proofErr w:type="gramEnd"/>
    </w:p>
    <w:p w14:paraId="157B093B" w14:textId="77777777" w:rsidR="00C13351" w:rsidRPr="00562A7D" w:rsidRDefault="00C13351" w:rsidP="00C13351">
      <w:pPr>
        <w:autoSpaceDN w:val="0"/>
        <w:jc w:val="both"/>
        <w:rPr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562A7D">
        <w:rPr>
          <w:b/>
          <w:bCs/>
          <w:color w:val="8B0000"/>
          <w:sz w:val="24"/>
          <w:szCs w:val="24"/>
          <w:shd w:val="clear" w:color="auto" w:fill="FFFFFF"/>
          <w:lang w:val="en-US"/>
        </w:rPr>
        <w:t>3.</w:t>
      </w:r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Data </w:t>
      </w:r>
      <w:proofErr w:type="gram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.....</w:t>
      </w:r>
      <w:proofErr w:type="gramEnd"/>
    </w:p>
    <w:p w14:paraId="2C1DEA96" w14:textId="77777777" w:rsidR="00C13351" w:rsidRPr="006844E3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</w:p>
    <w:p w14:paraId="12BD4148" w14:textId="77777777" w:rsidR="00C13351" w:rsidRPr="006844E3" w:rsidRDefault="00C13351" w:rsidP="00C13351">
      <w:pPr>
        <w:autoSpaceDN w:val="0"/>
        <w:jc w:val="both"/>
        <w:rPr>
          <w:rFonts w:eastAsia="Verdana"/>
          <w:color w:val="000000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G.</w:t>
      </w:r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Contrasemnează</w:t>
      </w:r>
      <w:proofErr w:type="spellEnd"/>
      <w:proofErr w:type="gramEnd"/>
      <w:r w:rsidRPr="006844E3">
        <w:rPr>
          <w:b/>
          <w:bCs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017E10E5" w14:textId="4423BB3D" w:rsidR="00C13351" w:rsidRPr="006844E3" w:rsidRDefault="00C13351" w:rsidP="00C13351">
      <w:pPr>
        <w:autoSpaceDN w:val="0"/>
        <w:jc w:val="both"/>
        <w:rPr>
          <w:rFonts w:eastAsia="Verdana"/>
          <w:sz w:val="24"/>
          <w:szCs w:val="24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1.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Numele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prenumele</w:t>
      </w:r>
      <w:proofErr w:type="spellEnd"/>
      <w:r w:rsidR="00562A7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14:paraId="5C5ADB56" w14:textId="29D2E92E" w:rsidR="00C13351" w:rsidRPr="006844E3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6844E3">
        <w:rPr>
          <w:b/>
          <w:bCs/>
          <w:color w:val="8B0000"/>
          <w:sz w:val="24"/>
          <w:szCs w:val="24"/>
          <w:shd w:val="clear" w:color="auto" w:fill="FFFFFF"/>
          <w:lang w:val="en-US"/>
        </w:rPr>
        <w:t>2.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Funcţia</w:t>
      </w:r>
      <w:proofErr w:type="spellEnd"/>
      <w:r w:rsidRPr="00562A7D">
        <w:rPr>
          <w:b/>
          <w:bCs/>
          <w:color w:val="000000"/>
          <w:sz w:val="24"/>
          <w:szCs w:val="24"/>
          <w:shd w:val="clear" w:color="auto" w:fill="FFFFFF"/>
          <w:lang w:val="en-US"/>
        </w:rPr>
        <w:t>:</w:t>
      </w:r>
      <w:r w:rsidRPr="006844E3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14:paraId="249D4A49" w14:textId="77777777" w:rsidR="00C13351" w:rsidRPr="00562A7D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562A7D">
        <w:rPr>
          <w:color w:val="8B0000"/>
          <w:sz w:val="24"/>
          <w:szCs w:val="24"/>
          <w:shd w:val="clear" w:color="auto" w:fill="FFFFFF"/>
          <w:lang w:val="en-US"/>
        </w:rPr>
        <w:t>3.</w:t>
      </w:r>
      <w:r w:rsidRPr="00562A7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2A7D">
        <w:rPr>
          <w:color w:val="000000"/>
          <w:sz w:val="24"/>
          <w:szCs w:val="24"/>
          <w:shd w:val="clear" w:color="auto" w:fill="FFFFFF"/>
          <w:lang w:val="en-US"/>
        </w:rPr>
        <w:t>Semnătura</w:t>
      </w:r>
      <w:proofErr w:type="spellEnd"/>
      <w:r w:rsidRPr="00562A7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62A7D">
        <w:rPr>
          <w:color w:val="000000"/>
          <w:sz w:val="24"/>
          <w:szCs w:val="24"/>
          <w:shd w:val="clear" w:color="auto" w:fill="FFFFFF"/>
          <w:lang w:val="en-US"/>
        </w:rPr>
        <w:t>.....</w:t>
      </w:r>
      <w:proofErr w:type="gramEnd"/>
    </w:p>
    <w:p w14:paraId="4137A1DE" w14:textId="77777777" w:rsidR="00C13351" w:rsidRPr="00562A7D" w:rsidRDefault="00C13351" w:rsidP="00C13351">
      <w:pPr>
        <w:autoSpaceDN w:val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562A7D">
        <w:rPr>
          <w:color w:val="8B0000"/>
          <w:sz w:val="24"/>
          <w:szCs w:val="24"/>
          <w:shd w:val="clear" w:color="auto" w:fill="FFFFFF"/>
          <w:lang w:val="en-US"/>
        </w:rPr>
        <w:t>4.</w:t>
      </w:r>
      <w:r w:rsidRPr="00562A7D">
        <w:rPr>
          <w:color w:val="000000"/>
          <w:sz w:val="24"/>
          <w:szCs w:val="24"/>
          <w:shd w:val="clear" w:color="auto" w:fill="FFFFFF"/>
          <w:lang w:val="en-US"/>
        </w:rPr>
        <w:t xml:space="preserve"> Data </w:t>
      </w:r>
      <w:proofErr w:type="gramStart"/>
      <w:r w:rsidRPr="00562A7D">
        <w:rPr>
          <w:color w:val="000000"/>
          <w:sz w:val="24"/>
          <w:szCs w:val="24"/>
          <w:shd w:val="clear" w:color="auto" w:fill="FFFFFF"/>
          <w:lang w:val="en-US"/>
        </w:rPr>
        <w:t>.....</w:t>
      </w:r>
      <w:proofErr w:type="gramEnd"/>
    </w:p>
    <w:p w14:paraId="0E49A934" w14:textId="77777777" w:rsidR="00C13351" w:rsidRPr="00C219A6" w:rsidRDefault="00C13351" w:rsidP="00C13351">
      <w:pPr>
        <w:ind w:left="720"/>
        <w:jc w:val="both"/>
        <w:rPr>
          <w:b/>
          <w:sz w:val="24"/>
          <w:szCs w:val="24"/>
          <w:u w:val="single"/>
        </w:rPr>
      </w:pPr>
    </w:p>
    <w:p w14:paraId="3AECE46A" w14:textId="77777777" w:rsidR="00C13351" w:rsidRDefault="00C13351" w:rsidP="00C13351"/>
    <w:p w14:paraId="2D039D03" w14:textId="77777777" w:rsidR="00C13351" w:rsidRDefault="00C13351" w:rsidP="00C13351"/>
    <w:p w14:paraId="7EAB4225" w14:textId="77777777" w:rsidR="00C13351" w:rsidRDefault="00C13351" w:rsidP="00C13351"/>
    <w:p w14:paraId="0B157F47" w14:textId="77777777" w:rsidR="00C13351" w:rsidRDefault="00C13351" w:rsidP="00C13351"/>
    <w:p w14:paraId="52C087C1" w14:textId="77777777" w:rsidR="00C13351" w:rsidRDefault="00C13351" w:rsidP="00C13351"/>
    <w:p w14:paraId="3F24E376" w14:textId="77777777" w:rsidR="00C13351" w:rsidRDefault="00C13351" w:rsidP="00C13351"/>
    <w:p w14:paraId="0536F25F" w14:textId="77777777" w:rsidR="00D96BA6" w:rsidRDefault="00D96BA6"/>
    <w:sectPr w:rsidR="00D96BA6" w:rsidSect="008428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8" w:right="1440" w:bottom="851" w:left="1440" w:header="284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F1E8C" w14:textId="77777777" w:rsidR="00842804" w:rsidRDefault="00842804" w:rsidP="00C13351">
      <w:r>
        <w:separator/>
      </w:r>
    </w:p>
  </w:endnote>
  <w:endnote w:type="continuationSeparator" w:id="0">
    <w:p w14:paraId="6572F347" w14:textId="77777777" w:rsidR="00842804" w:rsidRDefault="00842804" w:rsidP="00C1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26D30" w14:textId="77777777" w:rsidR="006D48D0" w:rsidRDefault="006D48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3038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A82E6" w14:textId="2D9464F0" w:rsidR="00562A7D" w:rsidRDefault="00562A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841BFF" w14:textId="77777777" w:rsidR="00562A7D" w:rsidRDefault="00562A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32DF3" w14:textId="77777777" w:rsidR="006D48D0" w:rsidRDefault="006D4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444E4" w14:textId="77777777" w:rsidR="00842804" w:rsidRDefault="00842804" w:rsidP="00C13351">
      <w:r>
        <w:separator/>
      </w:r>
    </w:p>
  </w:footnote>
  <w:footnote w:type="continuationSeparator" w:id="0">
    <w:p w14:paraId="6EC6F1D0" w14:textId="77777777" w:rsidR="00842804" w:rsidRDefault="00842804" w:rsidP="00C1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FF4EC" w14:textId="77777777" w:rsidR="006D48D0" w:rsidRDefault="006D4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5E552" w14:textId="26BC024D" w:rsidR="00B5577F" w:rsidRDefault="006D48D0">
    <w:pPr>
      <w:pStyle w:val="Header"/>
    </w:pPr>
    <w:bookmarkStart w:id="3" w:name="_Hlk151375781"/>
    <w:r w:rsidRPr="00853CBB">
      <w:rPr>
        <w:noProof/>
      </w:rPr>
      <w:drawing>
        <wp:inline distT="0" distB="0" distL="0" distR="0" wp14:anchorId="23929B6B" wp14:editId="76AE676E">
          <wp:extent cx="5706110" cy="811987"/>
          <wp:effectExtent l="0" t="0" r="0" b="7620"/>
          <wp:docPr id="21110153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6671" cy="81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67348" w14:textId="77777777" w:rsidR="006D48D0" w:rsidRDefault="006D48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02"/>
    <w:rsid w:val="000535A9"/>
    <w:rsid w:val="001333C6"/>
    <w:rsid w:val="00242CA9"/>
    <w:rsid w:val="002941BA"/>
    <w:rsid w:val="0038005A"/>
    <w:rsid w:val="00383571"/>
    <w:rsid w:val="003F0D5A"/>
    <w:rsid w:val="003F1637"/>
    <w:rsid w:val="0043558C"/>
    <w:rsid w:val="00475AD1"/>
    <w:rsid w:val="004D3DD9"/>
    <w:rsid w:val="00541274"/>
    <w:rsid w:val="00562A7D"/>
    <w:rsid w:val="005E400D"/>
    <w:rsid w:val="005F70EC"/>
    <w:rsid w:val="00621F28"/>
    <w:rsid w:val="006D48D0"/>
    <w:rsid w:val="007C1E7A"/>
    <w:rsid w:val="007D436E"/>
    <w:rsid w:val="00842804"/>
    <w:rsid w:val="00895D7D"/>
    <w:rsid w:val="008E2CB9"/>
    <w:rsid w:val="00944B3B"/>
    <w:rsid w:val="009A4CA5"/>
    <w:rsid w:val="009C6241"/>
    <w:rsid w:val="00A13256"/>
    <w:rsid w:val="00A37F57"/>
    <w:rsid w:val="00B12A6F"/>
    <w:rsid w:val="00B259D9"/>
    <w:rsid w:val="00B5137D"/>
    <w:rsid w:val="00B5577F"/>
    <w:rsid w:val="00B61E94"/>
    <w:rsid w:val="00BD7853"/>
    <w:rsid w:val="00C13351"/>
    <w:rsid w:val="00D96BA6"/>
    <w:rsid w:val="00E36481"/>
    <w:rsid w:val="00E42FC0"/>
    <w:rsid w:val="00EA2954"/>
    <w:rsid w:val="00EA2D99"/>
    <w:rsid w:val="00ED49F7"/>
    <w:rsid w:val="00F24A87"/>
    <w:rsid w:val="00F3137D"/>
    <w:rsid w:val="00F45F02"/>
    <w:rsid w:val="00F46846"/>
    <w:rsid w:val="00F703A2"/>
    <w:rsid w:val="00F85F9D"/>
    <w:rsid w:val="00F943BF"/>
    <w:rsid w:val="00FE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6DAEA"/>
  <w15:docId w15:val="{07574CF4-3AC9-4B74-8E34-09817DE0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35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13351"/>
  </w:style>
  <w:style w:type="paragraph" w:styleId="Footer">
    <w:name w:val="footer"/>
    <w:basedOn w:val="Normal"/>
    <w:link w:val="FooterChar"/>
    <w:uiPriority w:val="99"/>
    <w:unhideWhenUsed/>
    <w:rsid w:val="00C1335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13351"/>
  </w:style>
  <w:style w:type="paragraph" w:styleId="BalloonText">
    <w:name w:val="Balloon Text"/>
    <w:basedOn w:val="Normal"/>
    <w:link w:val="BalloonTextChar"/>
    <w:uiPriority w:val="99"/>
    <w:semiHidden/>
    <w:unhideWhenUsed/>
    <w:rsid w:val="00435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58C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</dc:creator>
  <cp:lastModifiedBy>POS</cp:lastModifiedBy>
  <cp:revision>12</cp:revision>
  <cp:lastPrinted>2024-04-10T07:06:00Z</cp:lastPrinted>
  <dcterms:created xsi:type="dcterms:W3CDTF">2023-01-13T08:13:00Z</dcterms:created>
  <dcterms:modified xsi:type="dcterms:W3CDTF">2024-04-10T07:43:00Z</dcterms:modified>
</cp:coreProperties>
</file>